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F2" w:rsidRPr="00274BF2" w:rsidRDefault="00274BF2" w:rsidP="00274BF2">
      <w:pPr>
        <w:ind w:firstLine="708"/>
        <w:jc w:val="both"/>
        <w:rPr>
          <w:rFonts w:cs="Arial"/>
          <w:b/>
          <w:sz w:val="24"/>
          <w:u w:val="single"/>
        </w:rPr>
      </w:pPr>
      <w:r w:rsidRPr="00274BF2">
        <w:rPr>
          <w:rFonts w:cs="Arial"/>
          <w:b/>
          <w:sz w:val="24"/>
          <w:u w:val="single"/>
        </w:rPr>
        <w:t xml:space="preserve">О работе управления информационной политики </w:t>
      </w:r>
      <w:r w:rsidR="007615C2" w:rsidRPr="007615C2">
        <w:rPr>
          <w:rFonts w:cs="Arial"/>
          <w:b/>
          <w:sz w:val="24"/>
          <w:u w:val="single"/>
        </w:rPr>
        <w:t xml:space="preserve">за </w:t>
      </w:r>
      <w:r w:rsidRPr="00274BF2">
        <w:rPr>
          <w:rFonts w:cs="Arial"/>
          <w:b/>
          <w:sz w:val="24"/>
          <w:u w:val="single"/>
        </w:rPr>
        <w:t>201</w:t>
      </w:r>
      <w:r w:rsidR="00D66840">
        <w:rPr>
          <w:rFonts w:cs="Arial"/>
          <w:b/>
          <w:sz w:val="24"/>
          <w:u w:val="single"/>
        </w:rPr>
        <w:t>5</w:t>
      </w:r>
      <w:r w:rsidRPr="00274BF2">
        <w:rPr>
          <w:rFonts w:cs="Arial"/>
          <w:b/>
          <w:sz w:val="24"/>
          <w:u w:val="single"/>
        </w:rPr>
        <w:t xml:space="preserve"> год</w:t>
      </w:r>
    </w:p>
    <w:p w:rsidR="00274BF2" w:rsidRPr="00274BF2" w:rsidRDefault="00274BF2" w:rsidP="00274BF2">
      <w:pPr>
        <w:ind w:firstLine="708"/>
        <w:jc w:val="both"/>
        <w:rPr>
          <w:rFonts w:cs="Arial"/>
          <w:sz w:val="24"/>
        </w:rPr>
      </w:pPr>
    </w:p>
    <w:p w:rsidR="00EB24F7" w:rsidRDefault="00B20210" w:rsidP="00274BF2">
      <w:pPr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Для реализации задач, </w:t>
      </w:r>
      <w:r w:rsidR="0095071A">
        <w:rPr>
          <w:rFonts w:cs="Arial"/>
          <w:sz w:val="24"/>
        </w:rPr>
        <w:t>возложенных на управление</w:t>
      </w:r>
      <w:r>
        <w:rPr>
          <w:rFonts w:cs="Arial"/>
          <w:sz w:val="24"/>
        </w:rPr>
        <w:t>, в 201</w:t>
      </w:r>
      <w:r w:rsidR="00D66840">
        <w:rPr>
          <w:rFonts w:cs="Arial"/>
          <w:sz w:val="24"/>
        </w:rPr>
        <w:t>5</w:t>
      </w:r>
      <w:r>
        <w:rPr>
          <w:rFonts w:cs="Arial"/>
          <w:sz w:val="24"/>
        </w:rPr>
        <w:t xml:space="preserve"> год</w:t>
      </w:r>
      <w:r w:rsidR="00C162C6">
        <w:rPr>
          <w:rFonts w:cs="Arial"/>
          <w:sz w:val="24"/>
        </w:rPr>
        <w:t>у</w:t>
      </w:r>
      <w:r>
        <w:rPr>
          <w:rFonts w:cs="Arial"/>
          <w:sz w:val="24"/>
        </w:rPr>
        <w:t xml:space="preserve"> управлением информационной политики были выполнены следующие работы:</w:t>
      </w:r>
    </w:p>
    <w:p w:rsidR="00F00631" w:rsidRDefault="00F00631" w:rsidP="00F00631">
      <w:pPr>
        <w:ind w:firstLine="708"/>
        <w:jc w:val="both"/>
        <w:rPr>
          <w:rFonts w:cs="Arial"/>
          <w:b/>
          <w:sz w:val="24"/>
        </w:rPr>
      </w:pPr>
    </w:p>
    <w:p w:rsidR="00F10E24" w:rsidRDefault="00F00631" w:rsidP="00F00631">
      <w:pPr>
        <w:ind w:firstLine="708"/>
        <w:jc w:val="both"/>
        <w:rPr>
          <w:rFonts w:cs="Arial"/>
          <w:sz w:val="24"/>
        </w:rPr>
      </w:pPr>
      <w:r w:rsidRPr="00F00631">
        <w:rPr>
          <w:rFonts w:cs="Arial"/>
          <w:b/>
          <w:sz w:val="24"/>
        </w:rPr>
        <w:t>1</w:t>
      </w:r>
      <w:r w:rsidRPr="00FC2991">
        <w:rPr>
          <w:rFonts w:cs="Arial"/>
          <w:b/>
          <w:sz w:val="24"/>
        </w:rPr>
        <w:t>. В сфере информатизации, формирования информационных ресурсов и коммуникационной среды</w:t>
      </w:r>
      <w:r w:rsidR="00F10E24" w:rsidRPr="00F10E24">
        <w:rPr>
          <w:rFonts w:cs="Arial"/>
          <w:b/>
          <w:sz w:val="24"/>
        </w:rPr>
        <w:t xml:space="preserve"> </w:t>
      </w:r>
      <w:r w:rsidR="00F10E24" w:rsidRPr="00F10E24">
        <w:rPr>
          <w:rFonts w:cs="Arial"/>
          <w:sz w:val="24"/>
        </w:rPr>
        <w:t xml:space="preserve">деятельность управления была направлена на </w:t>
      </w:r>
      <w:r w:rsidR="00F10E24">
        <w:rPr>
          <w:rFonts w:cs="Arial"/>
          <w:sz w:val="24"/>
        </w:rPr>
        <w:t>о</w:t>
      </w:r>
      <w:r w:rsidR="00F10E24" w:rsidRPr="00F10E24">
        <w:rPr>
          <w:rFonts w:cs="Arial"/>
          <w:sz w:val="24"/>
        </w:rPr>
        <w:t>беспечение деятельности органов местного самоуправления города Югорска</w:t>
      </w:r>
      <w:r w:rsidR="00F10E24">
        <w:rPr>
          <w:rFonts w:cs="Arial"/>
          <w:sz w:val="24"/>
        </w:rPr>
        <w:t>, о</w:t>
      </w:r>
      <w:r w:rsidR="00F10E24" w:rsidRPr="00F10E24">
        <w:rPr>
          <w:rFonts w:cs="Arial"/>
          <w:sz w:val="24"/>
        </w:rPr>
        <w:t>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</w:r>
      <w:r w:rsidR="00F10E24">
        <w:rPr>
          <w:rFonts w:cs="Arial"/>
          <w:sz w:val="24"/>
        </w:rPr>
        <w:t xml:space="preserve">. </w:t>
      </w:r>
    </w:p>
    <w:p w:rsidR="003826B5" w:rsidRDefault="00F10E24" w:rsidP="00316AEC">
      <w:pPr>
        <w:ind w:firstLine="708"/>
        <w:jc w:val="both"/>
        <w:rPr>
          <w:sz w:val="24"/>
        </w:rPr>
      </w:pPr>
      <w:r>
        <w:rPr>
          <w:rFonts w:cs="Arial"/>
          <w:sz w:val="24"/>
        </w:rPr>
        <w:t>С этой целью в</w:t>
      </w:r>
      <w:r w:rsidR="00316AEC" w:rsidRPr="00316AEC">
        <w:rPr>
          <w:rFonts w:cs="Arial"/>
          <w:sz w:val="24"/>
        </w:rPr>
        <w:t xml:space="preserve"> течение </w:t>
      </w:r>
      <w:r w:rsidR="00316AEC">
        <w:rPr>
          <w:rFonts w:cs="Arial"/>
          <w:sz w:val="24"/>
        </w:rPr>
        <w:t xml:space="preserve">года управлением </w:t>
      </w:r>
      <w:r w:rsidR="00B20210">
        <w:rPr>
          <w:rFonts w:cs="Arial"/>
          <w:sz w:val="24"/>
        </w:rPr>
        <w:t>подготов</w:t>
      </w:r>
      <w:r w:rsidR="00FE7D0F">
        <w:rPr>
          <w:rFonts w:cs="Arial"/>
          <w:sz w:val="24"/>
        </w:rPr>
        <w:t>лена</w:t>
      </w:r>
      <w:r w:rsidR="00B20210">
        <w:rPr>
          <w:rFonts w:cs="Arial"/>
          <w:sz w:val="24"/>
        </w:rPr>
        <w:t xml:space="preserve"> </w:t>
      </w:r>
      <w:r w:rsidR="00D8485B">
        <w:rPr>
          <w:rFonts w:cs="Arial"/>
          <w:sz w:val="24"/>
        </w:rPr>
        <w:t>документаци</w:t>
      </w:r>
      <w:r w:rsidR="00FE7D0F">
        <w:rPr>
          <w:rFonts w:cs="Arial"/>
          <w:sz w:val="24"/>
        </w:rPr>
        <w:t>я</w:t>
      </w:r>
      <w:r w:rsidR="00B20210">
        <w:rPr>
          <w:rFonts w:cs="Arial"/>
          <w:sz w:val="24"/>
        </w:rPr>
        <w:t xml:space="preserve"> </w:t>
      </w:r>
      <w:r w:rsidR="00414322">
        <w:rPr>
          <w:rFonts w:cs="Arial"/>
          <w:sz w:val="24"/>
        </w:rPr>
        <w:t>32</w:t>
      </w:r>
      <w:r w:rsidR="00D8485B">
        <w:rPr>
          <w:rFonts w:cs="Arial"/>
          <w:sz w:val="24"/>
        </w:rPr>
        <w:t xml:space="preserve"> аукционов </w:t>
      </w:r>
      <w:r w:rsidR="00D66840">
        <w:rPr>
          <w:rFonts w:cs="Arial"/>
          <w:sz w:val="24"/>
        </w:rPr>
        <w:t xml:space="preserve">в электронной форме </w:t>
      </w:r>
      <w:r w:rsidR="00494D99">
        <w:rPr>
          <w:rFonts w:cs="Arial"/>
          <w:sz w:val="24"/>
        </w:rPr>
        <w:t>для ис</w:t>
      </w:r>
      <w:r w:rsidR="00316AEC">
        <w:rPr>
          <w:rFonts w:cs="Arial"/>
          <w:sz w:val="24"/>
        </w:rPr>
        <w:t>полнени</w:t>
      </w:r>
      <w:r w:rsidR="00587A12">
        <w:rPr>
          <w:rFonts w:cs="Arial"/>
          <w:sz w:val="24"/>
        </w:rPr>
        <w:t>я</w:t>
      </w:r>
      <w:r w:rsidR="00316AEC">
        <w:rPr>
          <w:rFonts w:cs="Arial"/>
          <w:sz w:val="24"/>
        </w:rPr>
        <w:t xml:space="preserve"> запланированных мероприятий </w:t>
      </w:r>
      <w:r w:rsidR="00FE7D0F">
        <w:rPr>
          <w:rFonts w:cs="Arial"/>
          <w:sz w:val="24"/>
        </w:rPr>
        <w:t xml:space="preserve">муниципальной </w:t>
      </w:r>
      <w:r w:rsidR="00F00631" w:rsidRPr="005437AB">
        <w:rPr>
          <w:rFonts w:cs="Arial"/>
          <w:sz w:val="24"/>
        </w:rPr>
        <w:t>программ</w:t>
      </w:r>
      <w:r w:rsidR="00316AEC">
        <w:rPr>
          <w:rFonts w:cs="Arial"/>
          <w:sz w:val="24"/>
        </w:rPr>
        <w:t>ы</w:t>
      </w:r>
      <w:r w:rsidR="00333318">
        <w:rPr>
          <w:sz w:val="24"/>
        </w:rPr>
        <w:t>.</w:t>
      </w:r>
    </w:p>
    <w:p w:rsidR="003250A1" w:rsidRDefault="00494D99" w:rsidP="00316AEC">
      <w:pPr>
        <w:ind w:firstLine="708"/>
        <w:jc w:val="both"/>
        <w:rPr>
          <w:sz w:val="24"/>
        </w:rPr>
      </w:pPr>
      <w:r>
        <w:rPr>
          <w:sz w:val="24"/>
        </w:rPr>
        <w:t>По результатам размещения муниципального заказа:</w:t>
      </w:r>
    </w:p>
    <w:p w:rsidR="00F642E8" w:rsidRDefault="00587A12" w:rsidP="00587A12">
      <w:pPr>
        <w:jc w:val="both"/>
        <w:rPr>
          <w:sz w:val="24"/>
        </w:rPr>
      </w:pPr>
      <w:r w:rsidRPr="00587A12">
        <w:rPr>
          <w:sz w:val="24"/>
        </w:rPr>
        <w:t xml:space="preserve">- </w:t>
      </w:r>
      <w:r w:rsidR="00D66840">
        <w:rPr>
          <w:sz w:val="24"/>
        </w:rPr>
        <w:t>выполнено обновление</w:t>
      </w:r>
      <w:r w:rsidRPr="00587A12">
        <w:rPr>
          <w:sz w:val="24"/>
        </w:rPr>
        <w:t xml:space="preserve"> </w:t>
      </w:r>
      <w:r w:rsidR="00D66840">
        <w:rPr>
          <w:sz w:val="24"/>
        </w:rPr>
        <w:t xml:space="preserve">4 </w:t>
      </w:r>
      <w:r w:rsidRPr="00587A12">
        <w:rPr>
          <w:sz w:val="24"/>
        </w:rPr>
        <w:t xml:space="preserve">лицензий </w:t>
      </w:r>
      <w:r w:rsidR="00D66840">
        <w:rPr>
          <w:sz w:val="24"/>
        </w:rPr>
        <w:t>системы «Гранд-Смета»</w:t>
      </w:r>
      <w:r w:rsidR="00C162C6">
        <w:rPr>
          <w:sz w:val="24"/>
        </w:rPr>
        <w:t>, обновление баз данных</w:t>
      </w:r>
      <w:r w:rsidRPr="00587A12">
        <w:rPr>
          <w:sz w:val="24"/>
        </w:rPr>
        <w:t>;</w:t>
      </w:r>
    </w:p>
    <w:p w:rsidR="00D66840" w:rsidRPr="00587A12" w:rsidRDefault="00D66840" w:rsidP="00587A12">
      <w:pPr>
        <w:jc w:val="both"/>
        <w:rPr>
          <w:sz w:val="24"/>
        </w:rPr>
      </w:pPr>
      <w:r>
        <w:rPr>
          <w:sz w:val="24"/>
        </w:rPr>
        <w:t>- проведены работы по модернизации системы электронного документооборота «Кодекс»</w:t>
      </w:r>
      <w:r w:rsidR="003E0CD6">
        <w:rPr>
          <w:sz w:val="24"/>
        </w:rPr>
        <w:t xml:space="preserve"> - обновлена серверная часть системы, импортированы данные с существующих баз данных, выполнена настройка модуля </w:t>
      </w:r>
      <w:r w:rsidR="003E0CD6" w:rsidRPr="003E0CD6">
        <w:rPr>
          <w:sz w:val="24"/>
        </w:rPr>
        <w:t>обмена документами с округом</w:t>
      </w:r>
      <w:r w:rsidR="00B113CC">
        <w:rPr>
          <w:sz w:val="24"/>
        </w:rPr>
        <w:t xml:space="preserve">. </w:t>
      </w:r>
      <w:r w:rsidR="00C162C6">
        <w:rPr>
          <w:sz w:val="24"/>
        </w:rPr>
        <w:t>Выполнено п</w:t>
      </w:r>
      <w:r w:rsidR="00B113CC">
        <w:rPr>
          <w:sz w:val="24"/>
        </w:rPr>
        <w:t>одключение исполнителей к новой системе электронного документооборота</w:t>
      </w:r>
      <w:r w:rsidR="00E30BB3">
        <w:rPr>
          <w:sz w:val="24"/>
        </w:rPr>
        <w:t xml:space="preserve">. Проведено </w:t>
      </w:r>
      <w:r w:rsidR="00C162C6">
        <w:rPr>
          <w:sz w:val="24"/>
        </w:rPr>
        <w:t>5</w:t>
      </w:r>
      <w:r w:rsidR="00E30BB3">
        <w:rPr>
          <w:sz w:val="24"/>
        </w:rPr>
        <w:t xml:space="preserve"> обучающих семинар</w:t>
      </w:r>
      <w:r w:rsidR="00C162C6">
        <w:rPr>
          <w:sz w:val="24"/>
        </w:rPr>
        <w:t>ов</w:t>
      </w:r>
      <w:r w:rsidR="00E30BB3">
        <w:rPr>
          <w:sz w:val="24"/>
        </w:rPr>
        <w:t xml:space="preserve"> для пользователей системы</w:t>
      </w:r>
      <w:r w:rsidR="00B113CC">
        <w:rPr>
          <w:sz w:val="24"/>
        </w:rPr>
        <w:t>;</w:t>
      </w:r>
    </w:p>
    <w:p w:rsidR="00587A12" w:rsidRPr="00587A12" w:rsidRDefault="00587A12" w:rsidP="00587A12">
      <w:pPr>
        <w:jc w:val="both"/>
        <w:rPr>
          <w:sz w:val="24"/>
        </w:rPr>
      </w:pPr>
      <w:r w:rsidRPr="00587A12">
        <w:rPr>
          <w:sz w:val="24"/>
        </w:rPr>
        <w:t xml:space="preserve">- приобретено </w:t>
      </w:r>
      <w:r w:rsidR="006D7E10">
        <w:rPr>
          <w:sz w:val="24"/>
        </w:rPr>
        <w:t>5</w:t>
      </w:r>
      <w:r w:rsidR="00924C46">
        <w:rPr>
          <w:sz w:val="24"/>
        </w:rPr>
        <w:t>3</w:t>
      </w:r>
      <w:r w:rsidRPr="00587A12">
        <w:rPr>
          <w:sz w:val="24"/>
        </w:rPr>
        <w:t xml:space="preserve"> единиц</w:t>
      </w:r>
      <w:r w:rsidR="00924C46">
        <w:rPr>
          <w:sz w:val="24"/>
        </w:rPr>
        <w:t>ы</w:t>
      </w:r>
      <w:r w:rsidRPr="00587A12">
        <w:rPr>
          <w:sz w:val="24"/>
        </w:rPr>
        <w:t xml:space="preserve"> средств вычислительной техники, в том числе: </w:t>
      </w:r>
      <w:r w:rsidR="00924C46">
        <w:rPr>
          <w:sz w:val="24"/>
        </w:rPr>
        <w:t>1</w:t>
      </w:r>
      <w:r w:rsidR="006D7E10">
        <w:rPr>
          <w:sz w:val="24"/>
        </w:rPr>
        <w:t>4</w:t>
      </w:r>
      <w:r w:rsidRPr="00587A12">
        <w:rPr>
          <w:sz w:val="24"/>
        </w:rPr>
        <w:t xml:space="preserve"> персональных компьютер</w:t>
      </w:r>
      <w:r w:rsidR="00924C46">
        <w:rPr>
          <w:sz w:val="24"/>
        </w:rPr>
        <w:t>ов</w:t>
      </w:r>
      <w:r w:rsidRPr="00587A12">
        <w:rPr>
          <w:sz w:val="24"/>
        </w:rPr>
        <w:t xml:space="preserve">, </w:t>
      </w:r>
      <w:r w:rsidR="006D7E10">
        <w:rPr>
          <w:sz w:val="24"/>
        </w:rPr>
        <w:t>20</w:t>
      </w:r>
      <w:r w:rsidRPr="00587A12">
        <w:rPr>
          <w:sz w:val="24"/>
        </w:rPr>
        <w:t xml:space="preserve"> монитор</w:t>
      </w:r>
      <w:r w:rsidR="006D7E10">
        <w:rPr>
          <w:sz w:val="24"/>
        </w:rPr>
        <w:t>ов</w:t>
      </w:r>
      <w:r w:rsidRPr="00587A12">
        <w:rPr>
          <w:sz w:val="24"/>
        </w:rPr>
        <w:t>, 1</w:t>
      </w:r>
      <w:r w:rsidR="006D7E10">
        <w:rPr>
          <w:sz w:val="24"/>
        </w:rPr>
        <w:t>2</w:t>
      </w:r>
      <w:r w:rsidRPr="00587A12">
        <w:rPr>
          <w:sz w:val="24"/>
        </w:rPr>
        <w:t xml:space="preserve"> многофункциональных устройств для рабочих групп</w:t>
      </w:r>
      <w:r w:rsidR="00924C46">
        <w:rPr>
          <w:sz w:val="24"/>
        </w:rPr>
        <w:t>, 5 принтеров</w:t>
      </w:r>
      <w:r w:rsidRPr="00587A12">
        <w:rPr>
          <w:sz w:val="24"/>
        </w:rPr>
        <w:t>;</w:t>
      </w:r>
    </w:p>
    <w:p w:rsidR="00F642E8" w:rsidRDefault="0039732E" w:rsidP="00F10E24">
      <w:pPr>
        <w:jc w:val="both"/>
        <w:rPr>
          <w:b/>
          <w:sz w:val="24"/>
        </w:rPr>
      </w:pPr>
      <w:r w:rsidRPr="0039732E">
        <w:rPr>
          <w:rFonts w:cs="Arial"/>
          <w:sz w:val="24"/>
        </w:rPr>
        <w:t xml:space="preserve">- </w:t>
      </w:r>
      <w:r>
        <w:rPr>
          <w:rFonts w:cs="Arial"/>
          <w:sz w:val="24"/>
        </w:rPr>
        <w:t>про</w:t>
      </w:r>
      <w:r w:rsidR="00F10E24">
        <w:rPr>
          <w:rFonts w:cs="Arial"/>
          <w:sz w:val="24"/>
        </w:rPr>
        <w:t>в</w:t>
      </w:r>
      <w:r>
        <w:rPr>
          <w:rFonts w:cs="Arial"/>
          <w:sz w:val="24"/>
        </w:rPr>
        <w:t>едены</w:t>
      </w:r>
      <w:r w:rsidRPr="0039732E">
        <w:rPr>
          <w:rFonts w:cs="Arial"/>
          <w:sz w:val="24"/>
        </w:rPr>
        <w:t xml:space="preserve"> работы по технической защите информации</w:t>
      </w:r>
      <w:r>
        <w:rPr>
          <w:rFonts w:cs="Arial"/>
          <w:sz w:val="24"/>
        </w:rPr>
        <w:t>.</w:t>
      </w:r>
      <w:r w:rsidR="00F10E24">
        <w:rPr>
          <w:rFonts w:cs="Arial"/>
          <w:sz w:val="24"/>
        </w:rPr>
        <w:t xml:space="preserve"> Так, разработан </w:t>
      </w:r>
      <w:r w:rsidR="00F642E8">
        <w:rPr>
          <w:sz w:val="24"/>
        </w:rPr>
        <w:t>техническ</w:t>
      </w:r>
      <w:r w:rsidR="00F10E24">
        <w:rPr>
          <w:sz w:val="24"/>
        </w:rPr>
        <w:t>ий</w:t>
      </w:r>
      <w:r w:rsidR="00F642E8">
        <w:rPr>
          <w:sz w:val="24"/>
        </w:rPr>
        <w:t xml:space="preserve"> проект системы защиты информации органов муниципальной власти города Югорска</w:t>
      </w:r>
      <w:r w:rsidR="00F10E24">
        <w:rPr>
          <w:sz w:val="24"/>
        </w:rPr>
        <w:t>, в его рамках</w:t>
      </w:r>
      <w:r w:rsidR="00F642E8">
        <w:rPr>
          <w:sz w:val="24"/>
        </w:rPr>
        <w:t xml:space="preserve"> выполнены следующие мероприятия:</w:t>
      </w:r>
    </w:p>
    <w:p w:rsidR="00F642E8" w:rsidRDefault="00F10E24" w:rsidP="00F642E8">
      <w:pPr>
        <w:pStyle w:val="21"/>
        <w:ind w:right="0" w:firstLine="720"/>
        <w:rPr>
          <w:rFonts w:cs="Arial"/>
          <w:b w:val="0"/>
          <w:sz w:val="24"/>
        </w:rPr>
      </w:pPr>
      <w:r>
        <w:rPr>
          <w:b w:val="0"/>
          <w:sz w:val="24"/>
        </w:rPr>
        <w:t>1)</w:t>
      </w:r>
      <w:r w:rsidR="00F642E8">
        <w:rPr>
          <w:b w:val="0"/>
          <w:sz w:val="24"/>
        </w:rPr>
        <w:t xml:space="preserve"> з</w:t>
      </w:r>
      <w:r w:rsidR="00F642E8">
        <w:rPr>
          <w:rFonts w:cs="Arial"/>
          <w:b w:val="0"/>
          <w:sz w:val="24"/>
        </w:rPr>
        <w:t>аключено соглашение с БУ ХМАО-Югры «Окружной центр информационно-коммуникационных технологий» об использовании корпоративной сети органов государственной власти Югры для подключения к защищённому сегменту сети СМЭВ</w:t>
      </w:r>
      <w:r w:rsidR="000A5383">
        <w:rPr>
          <w:rFonts w:cs="Arial"/>
          <w:b w:val="0"/>
          <w:sz w:val="24"/>
        </w:rPr>
        <w:t xml:space="preserve">. В рамках Соглашения проведено подключение программно-аппаратного комплекса </w:t>
      </w:r>
      <w:proofErr w:type="spellStart"/>
      <w:r w:rsidR="000A5383">
        <w:rPr>
          <w:rFonts w:cs="Arial"/>
          <w:b w:val="0"/>
          <w:sz w:val="24"/>
          <w:lang w:val="en-US"/>
        </w:rPr>
        <w:t>VipNet</w:t>
      </w:r>
      <w:proofErr w:type="spellEnd"/>
      <w:r w:rsidR="000A5383" w:rsidRPr="000A5383">
        <w:rPr>
          <w:rFonts w:cs="Arial"/>
          <w:b w:val="0"/>
          <w:sz w:val="24"/>
        </w:rPr>
        <w:t xml:space="preserve"> </w:t>
      </w:r>
      <w:r w:rsidR="000A5383">
        <w:rPr>
          <w:rFonts w:cs="Arial"/>
          <w:b w:val="0"/>
          <w:sz w:val="24"/>
        </w:rPr>
        <w:t xml:space="preserve">Координатор администрации города к окружной корпоративной сети органов власти для обеспечения </w:t>
      </w:r>
      <w:r w:rsidR="000A5383" w:rsidRPr="000A5383">
        <w:rPr>
          <w:rFonts w:cs="Arial"/>
          <w:b w:val="0"/>
          <w:sz w:val="24"/>
        </w:rPr>
        <w:t>полно</w:t>
      </w:r>
      <w:r w:rsidR="000A5383">
        <w:rPr>
          <w:rFonts w:cs="Arial"/>
          <w:b w:val="0"/>
          <w:sz w:val="24"/>
        </w:rPr>
        <w:t>го</w:t>
      </w:r>
      <w:r w:rsidR="000A5383" w:rsidRPr="000A5383">
        <w:rPr>
          <w:rFonts w:cs="Arial"/>
          <w:b w:val="0"/>
          <w:sz w:val="24"/>
        </w:rPr>
        <w:t xml:space="preserve"> шифровани</w:t>
      </w:r>
      <w:r w:rsidR="000A5383">
        <w:rPr>
          <w:rFonts w:cs="Arial"/>
          <w:b w:val="0"/>
          <w:sz w:val="24"/>
        </w:rPr>
        <w:t>я</w:t>
      </w:r>
      <w:r w:rsidR="000A5383" w:rsidRPr="000A5383">
        <w:rPr>
          <w:rFonts w:cs="Arial"/>
          <w:b w:val="0"/>
          <w:sz w:val="24"/>
        </w:rPr>
        <w:t xml:space="preserve"> передаваемой по каналам связи конфиденциальной информации и сетев</w:t>
      </w:r>
      <w:r w:rsidR="000A5383">
        <w:rPr>
          <w:rFonts w:cs="Arial"/>
          <w:b w:val="0"/>
          <w:sz w:val="24"/>
        </w:rPr>
        <w:t>ой</w:t>
      </w:r>
      <w:r w:rsidR="000A5383" w:rsidRPr="000A5383">
        <w:rPr>
          <w:rFonts w:cs="Arial"/>
          <w:b w:val="0"/>
          <w:sz w:val="24"/>
        </w:rPr>
        <w:t xml:space="preserve"> безопасност</w:t>
      </w:r>
      <w:r w:rsidR="000A5383">
        <w:rPr>
          <w:rFonts w:cs="Arial"/>
          <w:b w:val="0"/>
          <w:sz w:val="24"/>
        </w:rPr>
        <w:t>и;</w:t>
      </w:r>
    </w:p>
    <w:p w:rsidR="00F642E8" w:rsidRDefault="00F10E24" w:rsidP="00F642E8">
      <w:pPr>
        <w:pStyle w:val="21"/>
        <w:ind w:right="0" w:firstLine="72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2)</w:t>
      </w:r>
      <w:r w:rsidR="00F642E8">
        <w:rPr>
          <w:rFonts w:cs="Arial"/>
          <w:b w:val="0"/>
          <w:sz w:val="24"/>
        </w:rPr>
        <w:t xml:space="preserve"> </w:t>
      </w:r>
      <w:r w:rsidR="00873A5B">
        <w:rPr>
          <w:rFonts w:cs="Arial"/>
          <w:b w:val="0"/>
          <w:sz w:val="24"/>
        </w:rPr>
        <w:t>проведена</w:t>
      </w:r>
      <w:r w:rsidR="00F642E8">
        <w:rPr>
          <w:rFonts w:cs="Arial"/>
          <w:b w:val="0"/>
          <w:sz w:val="24"/>
        </w:rPr>
        <w:t xml:space="preserve"> техническ</w:t>
      </w:r>
      <w:r w:rsidR="00873A5B">
        <w:rPr>
          <w:rFonts w:cs="Arial"/>
          <w:b w:val="0"/>
          <w:sz w:val="24"/>
        </w:rPr>
        <w:t>ая</w:t>
      </w:r>
      <w:r w:rsidR="00F642E8">
        <w:rPr>
          <w:rFonts w:cs="Arial"/>
          <w:b w:val="0"/>
          <w:sz w:val="24"/>
        </w:rPr>
        <w:t xml:space="preserve"> поддержк</w:t>
      </w:r>
      <w:r w:rsidR="00873A5B">
        <w:rPr>
          <w:rFonts w:cs="Arial"/>
          <w:b w:val="0"/>
          <w:sz w:val="24"/>
        </w:rPr>
        <w:t>а</w:t>
      </w:r>
      <w:r w:rsidR="00F642E8">
        <w:rPr>
          <w:rFonts w:cs="Arial"/>
          <w:b w:val="0"/>
          <w:sz w:val="24"/>
        </w:rPr>
        <w:t xml:space="preserve"> программного обеспечения </w:t>
      </w:r>
      <w:proofErr w:type="spellStart"/>
      <w:r w:rsidR="00F642E8" w:rsidRPr="00F642E8">
        <w:rPr>
          <w:rFonts w:cs="Arial"/>
          <w:b w:val="0"/>
          <w:sz w:val="24"/>
        </w:rPr>
        <w:t>VipNet</w:t>
      </w:r>
      <w:proofErr w:type="spellEnd"/>
      <w:r w:rsidR="00F642E8" w:rsidRPr="00F642E8">
        <w:rPr>
          <w:rFonts w:cs="Arial"/>
          <w:b w:val="0"/>
          <w:sz w:val="24"/>
        </w:rPr>
        <w:t xml:space="preserve"> </w:t>
      </w:r>
      <w:proofErr w:type="spellStart"/>
      <w:r w:rsidR="00F642E8" w:rsidRPr="00F642E8">
        <w:rPr>
          <w:rFonts w:cs="Arial"/>
          <w:b w:val="0"/>
          <w:sz w:val="24"/>
        </w:rPr>
        <w:t>Client</w:t>
      </w:r>
      <w:proofErr w:type="spellEnd"/>
      <w:r w:rsidR="00F642E8">
        <w:rPr>
          <w:rFonts w:cs="Arial"/>
          <w:b w:val="0"/>
          <w:sz w:val="24"/>
        </w:rPr>
        <w:t xml:space="preserve"> на 29 рабочих местах;</w:t>
      </w:r>
    </w:p>
    <w:p w:rsidR="00873A5B" w:rsidRPr="00873A5B" w:rsidRDefault="00F10E24" w:rsidP="00F642E8">
      <w:pPr>
        <w:pStyle w:val="21"/>
        <w:ind w:right="0" w:firstLine="72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3)</w:t>
      </w:r>
      <w:r w:rsidR="00873A5B" w:rsidRPr="00873A5B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 xml:space="preserve">осуществлён </w:t>
      </w:r>
      <w:r w:rsidR="00873A5B" w:rsidRPr="00873A5B">
        <w:rPr>
          <w:rFonts w:cs="Arial"/>
          <w:b w:val="0"/>
          <w:sz w:val="24"/>
        </w:rPr>
        <w:t xml:space="preserve">перевод 33 клиентов </w:t>
      </w:r>
      <w:proofErr w:type="spellStart"/>
      <w:r w:rsidR="00873A5B" w:rsidRPr="00873A5B">
        <w:rPr>
          <w:rFonts w:cs="Arial"/>
          <w:b w:val="0"/>
          <w:sz w:val="24"/>
          <w:lang w:val="en-US"/>
        </w:rPr>
        <w:t>VipNet</w:t>
      </w:r>
      <w:proofErr w:type="spellEnd"/>
      <w:r w:rsidR="00873A5B" w:rsidRPr="00873A5B">
        <w:rPr>
          <w:rFonts w:cs="Arial"/>
          <w:b w:val="0"/>
          <w:sz w:val="24"/>
        </w:rPr>
        <w:t xml:space="preserve"> в защищённую сеть администрации города Югорска, установ</w:t>
      </w:r>
      <w:r>
        <w:rPr>
          <w:rFonts w:cs="Arial"/>
          <w:b w:val="0"/>
          <w:sz w:val="24"/>
        </w:rPr>
        <w:t>лено</w:t>
      </w:r>
      <w:r w:rsidR="00873A5B" w:rsidRPr="00873A5B">
        <w:rPr>
          <w:rFonts w:cs="Arial"/>
          <w:b w:val="0"/>
          <w:sz w:val="24"/>
        </w:rPr>
        <w:t xml:space="preserve"> и подключен</w:t>
      </w:r>
      <w:r>
        <w:rPr>
          <w:rFonts w:cs="Arial"/>
          <w:b w:val="0"/>
          <w:sz w:val="24"/>
        </w:rPr>
        <w:t>о</w:t>
      </w:r>
      <w:r w:rsidR="00873A5B" w:rsidRPr="00873A5B">
        <w:rPr>
          <w:rFonts w:cs="Arial"/>
          <w:b w:val="0"/>
          <w:sz w:val="24"/>
        </w:rPr>
        <w:t xml:space="preserve"> 20 новых клиентов </w:t>
      </w:r>
      <w:proofErr w:type="spellStart"/>
      <w:r w:rsidR="00873A5B" w:rsidRPr="00873A5B">
        <w:rPr>
          <w:rFonts w:cs="Arial"/>
          <w:b w:val="0"/>
          <w:sz w:val="24"/>
          <w:lang w:val="en-US"/>
        </w:rPr>
        <w:t>VipNet</w:t>
      </w:r>
      <w:proofErr w:type="spellEnd"/>
      <w:r>
        <w:rPr>
          <w:rFonts w:cs="Arial"/>
          <w:b w:val="0"/>
          <w:sz w:val="24"/>
        </w:rPr>
        <w:t xml:space="preserve">, таким образом, всего в составе защищённой сети имеется 53 </w:t>
      </w:r>
      <w:r w:rsidRPr="00873A5B">
        <w:rPr>
          <w:rFonts w:cs="Arial"/>
          <w:b w:val="0"/>
          <w:sz w:val="24"/>
        </w:rPr>
        <w:t>клиент</w:t>
      </w:r>
      <w:r w:rsidR="00E23D7D">
        <w:rPr>
          <w:rFonts w:cs="Arial"/>
          <w:b w:val="0"/>
          <w:sz w:val="24"/>
        </w:rPr>
        <w:t>а</w:t>
      </w:r>
      <w:r w:rsidRPr="00873A5B">
        <w:rPr>
          <w:rFonts w:cs="Arial"/>
          <w:b w:val="0"/>
          <w:sz w:val="24"/>
        </w:rPr>
        <w:t xml:space="preserve"> </w:t>
      </w:r>
      <w:proofErr w:type="spellStart"/>
      <w:r w:rsidRPr="00873A5B">
        <w:rPr>
          <w:rFonts w:cs="Arial"/>
          <w:b w:val="0"/>
          <w:sz w:val="24"/>
          <w:lang w:val="en-US"/>
        </w:rPr>
        <w:t>VipNet</w:t>
      </w:r>
      <w:proofErr w:type="spellEnd"/>
      <w:r w:rsidR="00873A5B">
        <w:rPr>
          <w:rFonts w:cs="Arial"/>
          <w:b w:val="0"/>
          <w:sz w:val="24"/>
        </w:rPr>
        <w:t>;</w:t>
      </w:r>
    </w:p>
    <w:p w:rsidR="00F642E8" w:rsidRDefault="00E23D7D" w:rsidP="00F642E8">
      <w:pPr>
        <w:pStyle w:val="21"/>
        <w:ind w:right="0" w:firstLine="720"/>
        <w:rPr>
          <w:b w:val="0"/>
          <w:sz w:val="24"/>
        </w:rPr>
      </w:pPr>
      <w:r>
        <w:rPr>
          <w:rFonts w:cs="Arial"/>
          <w:b w:val="0"/>
          <w:sz w:val="24"/>
        </w:rPr>
        <w:t>4</w:t>
      </w:r>
      <w:r w:rsidR="00F10E24">
        <w:rPr>
          <w:rFonts w:cs="Arial"/>
          <w:b w:val="0"/>
          <w:sz w:val="24"/>
        </w:rPr>
        <w:t>)</w:t>
      </w:r>
      <w:r w:rsidR="00F642E8" w:rsidRPr="00F642E8">
        <w:rPr>
          <w:rFonts w:cs="Arial"/>
          <w:b w:val="0"/>
          <w:sz w:val="24"/>
        </w:rPr>
        <w:t xml:space="preserve"> </w:t>
      </w:r>
      <w:r w:rsidR="00F642E8">
        <w:rPr>
          <w:rFonts w:cs="Arial"/>
          <w:b w:val="0"/>
          <w:sz w:val="24"/>
        </w:rPr>
        <w:t xml:space="preserve">выполнено </w:t>
      </w:r>
      <w:r w:rsidR="00F642E8" w:rsidRPr="00F642E8">
        <w:rPr>
          <w:rFonts w:cs="Arial"/>
          <w:b w:val="0"/>
          <w:sz w:val="24"/>
        </w:rPr>
        <w:t xml:space="preserve">обновление и расширение </w:t>
      </w:r>
      <w:r w:rsidR="00F642E8">
        <w:rPr>
          <w:rFonts w:cs="Arial"/>
          <w:b w:val="0"/>
          <w:sz w:val="24"/>
        </w:rPr>
        <w:t xml:space="preserve">возможностей </w:t>
      </w:r>
      <w:r w:rsidR="00F642E8" w:rsidRPr="00F642E8">
        <w:rPr>
          <w:b w:val="0"/>
          <w:sz w:val="24"/>
        </w:rPr>
        <w:t>сертифицированного программ</w:t>
      </w:r>
      <w:r w:rsidR="00873A5B">
        <w:rPr>
          <w:b w:val="0"/>
          <w:sz w:val="24"/>
        </w:rPr>
        <w:t>ного обеспечения прокси-сервера;</w:t>
      </w:r>
    </w:p>
    <w:p w:rsidR="00873A5B" w:rsidRDefault="00E23D7D" w:rsidP="00F642E8">
      <w:pPr>
        <w:pStyle w:val="21"/>
        <w:ind w:right="0" w:firstLine="720"/>
        <w:rPr>
          <w:b w:val="0"/>
          <w:sz w:val="24"/>
        </w:rPr>
      </w:pPr>
      <w:r>
        <w:rPr>
          <w:b w:val="0"/>
          <w:sz w:val="24"/>
        </w:rPr>
        <w:t>5</w:t>
      </w:r>
      <w:r w:rsidR="00F10E24">
        <w:rPr>
          <w:b w:val="0"/>
          <w:sz w:val="24"/>
        </w:rPr>
        <w:t>)</w:t>
      </w:r>
      <w:r w:rsidR="00873A5B">
        <w:rPr>
          <w:b w:val="0"/>
          <w:sz w:val="24"/>
        </w:rPr>
        <w:t xml:space="preserve"> проведена подготовка документов оператора персональных данных: подготовлено и утверждено Положение о комиссии </w:t>
      </w:r>
      <w:r w:rsidR="00873A5B" w:rsidRPr="00873A5B">
        <w:rPr>
          <w:b w:val="0"/>
          <w:sz w:val="24"/>
        </w:rPr>
        <w:t>по технической защите информации</w:t>
      </w:r>
      <w:r w:rsidR="00873A5B">
        <w:rPr>
          <w:b w:val="0"/>
          <w:sz w:val="24"/>
        </w:rPr>
        <w:t>, Положение о порядке уничтожения персональных данных на бумажных и электронных носителях и ещё 6 различных положений и инструкций;</w:t>
      </w:r>
    </w:p>
    <w:p w:rsidR="00873A5B" w:rsidRDefault="00E23D7D" w:rsidP="00F642E8">
      <w:pPr>
        <w:pStyle w:val="21"/>
        <w:ind w:right="0" w:firstLine="720"/>
        <w:rPr>
          <w:b w:val="0"/>
          <w:sz w:val="24"/>
        </w:rPr>
      </w:pPr>
      <w:r>
        <w:rPr>
          <w:b w:val="0"/>
          <w:sz w:val="24"/>
        </w:rPr>
        <w:t>6</w:t>
      </w:r>
      <w:r w:rsidR="00F10E24">
        <w:rPr>
          <w:b w:val="0"/>
          <w:sz w:val="24"/>
        </w:rPr>
        <w:t>)</w:t>
      </w:r>
      <w:r w:rsidR="00873A5B">
        <w:rPr>
          <w:b w:val="0"/>
          <w:sz w:val="24"/>
        </w:rPr>
        <w:t xml:space="preserve"> введён первичный инструктаж </w:t>
      </w:r>
      <w:r w:rsidR="00873A5B" w:rsidRPr="00873A5B">
        <w:rPr>
          <w:b w:val="0"/>
          <w:sz w:val="24"/>
        </w:rPr>
        <w:t>по вопросам защиты информации всех пользователей органов и структурных подразделений администрации города Югорска</w:t>
      </w:r>
      <w:r>
        <w:rPr>
          <w:b w:val="0"/>
          <w:sz w:val="24"/>
        </w:rPr>
        <w:t>;</w:t>
      </w:r>
    </w:p>
    <w:p w:rsidR="00E23D7D" w:rsidRPr="00F642E8" w:rsidRDefault="00E23D7D" w:rsidP="00F642E8">
      <w:pPr>
        <w:pStyle w:val="21"/>
        <w:ind w:right="0" w:firstLine="720"/>
        <w:rPr>
          <w:rFonts w:cs="Arial"/>
          <w:b w:val="0"/>
          <w:sz w:val="24"/>
        </w:rPr>
      </w:pPr>
      <w:r>
        <w:rPr>
          <w:b w:val="0"/>
          <w:sz w:val="24"/>
        </w:rPr>
        <w:t xml:space="preserve">7) в июле 2015 года специалистом Управления специальных мероприятий Аппарата Губернатора автономного округа была проведена проверка работы с секретными документами. По результатам проверки в части состояния защиты информации в нашей части были выработаны рекомендации, в ходе </w:t>
      </w:r>
      <w:proofErr w:type="gramStart"/>
      <w:r>
        <w:rPr>
          <w:b w:val="0"/>
          <w:sz w:val="24"/>
        </w:rPr>
        <w:t>исполнения</w:t>
      </w:r>
      <w:proofErr w:type="gramEnd"/>
      <w:r>
        <w:rPr>
          <w:b w:val="0"/>
          <w:sz w:val="24"/>
        </w:rPr>
        <w:t xml:space="preserve"> которых </w:t>
      </w:r>
      <w:r>
        <w:rPr>
          <w:rFonts w:cs="Arial"/>
          <w:b w:val="0"/>
          <w:sz w:val="24"/>
        </w:rPr>
        <w:t xml:space="preserve">выполнена </w:t>
      </w:r>
      <w:r w:rsidRPr="00873A5B">
        <w:rPr>
          <w:rFonts w:cs="Arial"/>
          <w:b w:val="0"/>
          <w:sz w:val="24"/>
        </w:rPr>
        <w:t>поставка и аттестация АРМ «Работа с информацией ДСП» в общем отделе</w:t>
      </w:r>
      <w:r>
        <w:rPr>
          <w:rFonts w:cs="Arial"/>
          <w:b w:val="0"/>
          <w:sz w:val="24"/>
        </w:rPr>
        <w:t>.</w:t>
      </w:r>
    </w:p>
    <w:p w:rsidR="00F642E8" w:rsidRDefault="00F642E8" w:rsidP="00F00631">
      <w:pPr>
        <w:pStyle w:val="21"/>
        <w:ind w:right="0" w:firstLine="720"/>
        <w:rPr>
          <w:b w:val="0"/>
          <w:sz w:val="24"/>
        </w:rPr>
      </w:pPr>
    </w:p>
    <w:p w:rsidR="00624451" w:rsidRPr="00624451" w:rsidRDefault="00E30BB3" w:rsidP="00624451">
      <w:pPr>
        <w:pStyle w:val="21"/>
        <w:ind w:right="0" w:firstLine="720"/>
        <w:rPr>
          <w:b w:val="0"/>
          <w:sz w:val="24"/>
        </w:rPr>
      </w:pPr>
      <w:r>
        <w:rPr>
          <w:b w:val="0"/>
          <w:sz w:val="24"/>
        </w:rPr>
        <w:t xml:space="preserve">В рамках реализации мероприятий </w:t>
      </w:r>
      <w:r w:rsidR="00587A12" w:rsidRPr="00333318">
        <w:rPr>
          <w:b w:val="0"/>
          <w:sz w:val="24"/>
        </w:rPr>
        <w:t xml:space="preserve">государственной программы </w:t>
      </w:r>
      <w:r w:rsidR="00587A12" w:rsidRPr="00333318">
        <w:rPr>
          <w:b w:val="0"/>
          <w:sz w:val="24"/>
        </w:rPr>
        <w:lastRenderedPageBreak/>
        <w:t xml:space="preserve">«Информационное общество-Югра» </w:t>
      </w:r>
      <w:r w:rsidR="00494D99" w:rsidRPr="00333318">
        <w:rPr>
          <w:rFonts w:cs="Arial"/>
          <w:b w:val="0"/>
          <w:sz w:val="24"/>
        </w:rPr>
        <w:t xml:space="preserve">с Департаментом информационных технологий ХМАО-Югры </w:t>
      </w:r>
      <w:r w:rsidR="00587A12" w:rsidRPr="00333318">
        <w:rPr>
          <w:rFonts w:cs="Arial"/>
          <w:b w:val="0"/>
          <w:sz w:val="24"/>
        </w:rPr>
        <w:t xml:space="preserve">заключено </w:t>
      </w:r>
      <w:r>
        <w:rPr>
          <w:rFonts w:cs="Arial"/>
          <w:b w:val="0"/>
          <w:sz w:val="24"/>
        </w:rPr>
        <w:t xml:space="preserve">дополнительное </w:t>
      </w:r>
      <w:r w:rsidR="00587A12" w:rsidRPr="00333318">
        <w:rPr>
          <w:rFonts w:cs="Arial"/>
          <w:b w:val="0"/>
          <w:sz w:val="24"/>
        </w:rPr>
        <w:t>Соглашение по</w:t>
      </w:r>
      <w:r w:rsidR="00494D99" w:rsidRPr="00333318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>взаимодействию с оператором</w:t>
      </w:r>
      <w:r w:rsidR="00494D99" w:rsidRPr="00333318">
        <w:rPr>
          <w:rFonts w:cs="Arial"/>
          <w:b w:val="0"/>
          <w:sz w:val="24"/>
        </w:rPr>
        <w:t xml:space="preserve"> </w:t>
      </w:r>
      <w:r w:rsidR="00587A12" w:rsidRPr="00333318">
        <w:rPr>
          <w:rFonts w:cs="Arial"/>
          <w:b w:val="0"/>
          <w:sz w:val="24"/>
        </w:rPr>
        <w:t>ТИС Югры</w:t>
      </w:r>
      <w:r>
        <w:rPr>
          <w:rFonts w:cs="Arial"/>
          <w:b w:val="0"/>
          <w:sz w:val="24"/>
        </w:rPr>
        <w:t xml:space="preserve">. </w:t>
      </w:r>
      <w:r w:rsidR="00624451">
        <w:rPr>
          <w:rFonts w:cs="Arial"/>
          <w:b w:val="0"/>
          <w:sz w:val="24"/>
        </w:rPr>
        <w:t>В течение 2015 года п</w:t>
      </w:r>
      <w:r w:rsidR="00333318" w:rsidRPr="00333318">
        <w:rPr>
          <w:rFonts w:cs="Arial"/>
          <w:b w:val="0"/>
          <w:sz w:val="24"/>
        </w:rPr>
        <w:t>ров</w:t>
      </w:r>
      <w:r w:rsidR="00E23D7D">
        <w:rPr>
          <w:rFonts w:cs="Arial"/>
          <w:b w:val="0"/>
          <w:sz w:val="24"/>
        </w:rPr>
        <w:t>о</w:t>
      </w:r>
      <w:r w:rsidR="00333318" w:rsidRPr="00333318">
        <w:rPr>
          <w:rFonts w:cs="Arial"/>
          <w:b w:val="0"/>
          <w:sz w:val="24"/>
        </w:rPr>
        <w:t>д</w:t>
      </w:r>
      <w:r w:rsidR="00E23D7D">
        <w:rPr>
          <w:rFonts w:cs="Arial"/>
          <w:b w:val="0"/>
          <w:sz w:val="24"/>
        </w:rPr>
        <w:t>илась</w:t>
      </w:r>
      <w:r w:rsidR="00333318" w:rsidRPr="00333318">
        <w:rPr>
          <w:rFonts w:cs="Arial"/>
          <w:b w:val="0"/>
          <w:sz w:val="24"/>
        </w:rPr>
        <w:t xml:space="preserve"> контрольно-аналитическая работа по подготовке п</w:t>
      </w:r>
      <w:r w:rsidR="000A5383">
        <w:rPr>
          <w:rFonts w:cs="Arial"/>
          <w:b w:val="0"/>
          <w:sz w:val="24"/>
        </w:rPr>
        <w:t>еречня показателей для ТИС Югры, в которой приняли участие все структурные подразделен</w:t>
      </w:r>
      <w:r w:rsidR="00624451">
        <w:rPr>
          <w:rFonts w:cs="Arial"/>
          <w:b w:val="0"/>
          <w:sz w:val="24"/>
        </w:rPr>
        <w:t>ия администрации города Югорска</w:t>
      </w:r>
      <w:r w:rsidR="00E23D7D">
        <w:rPr>
          <w:rFonts w:cs="Arial"/>
          <w:b w:val="0"/>
          <w:sz w:val="24"/>
        </w:rPr>
        <w:t>.</w:t>
      </w:r>
      <w:r w:rsidR="00624451">
        <w:rPr>
          <w:rFonts w:cs="Arial"/>
          <w:b w:val="0"/>
          <w:sz w:val="24"/>
        </w:rPr>
        <w:t xml:space="preserve"> </w:t>
      </w:r>
      <w:r w:rsidR="00E23D7D">
        <w:rPr>
          <w:rFonts w:cs="Arial"/>
          <w:b w:val="0"/>
          <w:sz w:val="24"/>
        </w:rPr>
        <w:t>П</w:t>
      </w:r>
      <w:r w:rsidR="00624451">
        <w:rPr>
          <w:rFonts w:cs="Arial"/>
          <w:b w:val="0"/>
          <w:sz w:val="24"/>
        </w:rPr>
        <w:t xml:space="preserve">о итогам </w:t>
      </w:r>
      <w:r w:rsidR="004020DB">
        <w:rPr>
          <w:rFonts w:cs="Arial"/>
          <w:b w:val="0"/>
          <w:sz w:val="24"/>
        </w:rPr>
        <w:t>этой работы</w:t>
      </w:r>
      <w:r w:rsidR="00624451">
        <w:rPr>
          <w:rFonts w:cs="Arial"/>
          <w:b w:val="0"/>
          <w:sz w:val="24"/>
        </w:rPr>
        <w:t xml:space="preserve"> </w:t>
      </w:r>
      <w:r w:rsidR="00624451" w:rsidRPr="00624451">
        <w:rPr>
          <w:b w:val="0"/>
          <w:sz w:val="24"/>
        </w:rPr>
        <w:t xml:space="preserve">были подготовлены 3 проекта Дополнительного соглашения, предусматривающие изменения по составу перечня показателей, рекомендованных к размещению в ТИС Югры органами МСУ, с каждым проектом готовились пояснительные записки с обоснованиями изменений, а также сопроводительные письма в ДИТ ХМАО-Югры и окружной центр ИКТ с предложениями внести изменения в базовый перечень показателей. </w:t>
      </w:r>
    </w:p>
    <w:p w:rsidR="00624451" w:rsidRDefault="00624451" w:rsidP="00624451">
      <w:pPr>
        <w:pStyle w:val="21"/>
        <w:ind w:right="0" w:firstLine="720"/>
        <w:rPr>
          <w:b w:val="0"/>
          <w:sz w:val="24"/>
        </w:rPr>
      </w:pPr>
      <w:r w:rsidRPr="00624451">
        <w:rPr>
          <w:b w:val="0"/>
          <w:sz w:val="24"/>
        </w:rPr>
        <w:t xml:space="preserve">Работа ведётся и в настоящее время и предусматривает </w:t>
      </w:r>
      <w:r w:rsidR="004020DB">
        <w:rPr>
          <w:b w:val="0"/>
          <w:sz w:val="24"/>
        </w:rPr>
        <w:t>дополнительные</w:t>
      </w:r>
      <w:r w:rsidRPr="00624451">
        <w:rPr>
          <w:b w:val="0"/>
          <w:sz w:val="24"/>
        </w:rPr>
        <w:t xml:space="preserve"> согласования перечней показателей по профилю со всеми структурными подразделениями администрации города, сбор обоснований о включении или исключении показателей, определение и закрепление ответственных лиц за ввод информации в ТИС Югры (подготовлен проект распоряжения об ответственных лицах за предоставление сведений в ТИС Югры, 2 проекта на внесение изменений).</w:t>
      </w:r>
    </w:p>
    <w:p w:rsidR="00C87645" w:rsidRPr="00624451" w:rsidRDefault="00C87645" w:rsidP="00624451">
      <w:pPr>
        <w:pStyle w:val="21"/>
        <w:ind w:right="0" w:firstLine="720"/>
        <w:rPr>
          <w:rFonts w:cs="Arial"/>
          <w:b w:val="0"/>
          <w:sz w:val="24"/>
        </w:rPr>
      </w:pPr>
      <w:r>
        <w:rPr>
          <w:b w:val="0"/>
          <w:sz w:val="24"/>
        </w:rPr>
        <w:t xml:space="preserve">Для бесперебойной деятельности администрации города </w:t>
      </w:r>
      <w:r w:rsidR="004020DB">
        <w:rPr>
          <w:b w:val="0"/>
          <w:sz w:val="24"/>
        </w:rPr>
        <w:t xml:space="preserve">5 </w:t>
      </w:r>
      <w:r>
        <w:rPr>
          <w:b w:val="0"/>
          <w:sz w:val="24"/>
        </w:rPr>
        <w:t>сотрудник</w:t>
      </w:r>
      <w:r w:rsidR="004020DB">
        <w:rPr>
          <w:b w:val="0"/>
          <w:sz w:val="24"/>
        </w:rPr>
        <w:t>ов</w:t>
      </w:r>
      <w:r>
        <w:rPr>
          <w:b w:val="0"/>
          <w:sz w:val="24"/>
        </w:rPr>
        <w:t xml:space="preserve"> управления информационной политики обеспечивают работоспособность 24 физических серверов, сопровождают более </w:t>
      </w:r>
      <w:r w:rsidR="00A116EF">
        <w:rPr>
          <w:b w:val="0"/>
          <w:sz w:val="24"/>
        </w:rPr>
        <w:t>42</w:t>
      </w:r>
      <w:r>
        <w:rPr>
          <w:b w:val="0"/>
          <w:sz w:val="24"/>
        </w:rPr>
        <w:t xml:space="preserve"> программных комплексов различного назначения и 22 информационны</w:t>
      </w:r>
      <w:r w:rsidR="004020DB">
        <w:rPr>
          <w:b w:val="0"/>
          <w:sz w:val="24"/>
        </w:rPr>
        <w:t>е</w:t>
      </w:r>
      <w:r>
        <w:rPr>
          <w:b w:val="0"/>
          <w:sz w:val="24"/>
        </w:rPr>
        <w:t xml:space="preserve"> систем</w:t>
      </w:r>
      <w:r w:rsidR="004020DB">
        <w:rPr>
          <w:b w:val="0"/>
          <w:sz w:val="24"/>
        </w:rPr>
        <w:t>ы</w:t>
      </w:r>
      <w:r>
        <w:rPr>
          <w:b w:val="0"/>
          <w:sz w:val="24"/>
        </w:rPr>
        <w:t xml:space="preserve"> регионального и государственного уровней</w:t>
      </w:r>
      <w:r w:rsidR="004020DB">
        <w:rPr>
          <w:b w:val="0"/>
          <w:sz w:val="24"/>
        </w:rPr>
        <w:t xml:space="preserve"> на </w:t>
      </w:r>
      <w:r w:rsidR="004A5CD4">
        <w:rPr>
          <w:b w:val="0"/>
          <w:sz w:val="24"/>
        </w:rPr>
        <w:t xml:space="preserve">195 рабочих местах в </w:t>
      </w:r>
      <w:r w:rsidR="00176CBF">
        <w:rPr>
          <w:b w:val="0"/>
          <w:sz w:val="24"/>
        </w:rPr>
        <w:t xml:space="preserve">7 административных зданиях </w:t>
      </w:r>
      <w:r w:rsidR="00176CBF" w:rsidRPr="00176CBF">
        <w:rPr>
          <w:b w:val="0"/>
          <w:sz w:val="24"/>
        </w:rPr>
        <w:t xml:space="preserve">- администрация города, департамент </w:t>
      </w:r>
      <w:proofErr w:type="spellStart"/>
      <w:r w:rsidR="00176CBF" w:rsidRPr="00176CBF">
        <w:rPr>
          <w:b w:val="0"/>
          <w:sz w:val="24"/>
        </w:rPr>
        <w:t>ЖК</w:t>
      </w:r>
      <w:proofErr w:type="spellEnd"/>
      <w:r w:rsidR="00176CBF" w:rsidRPr="00176CBF">
        <w:rPr>
          <w:b w:val="0"/>
          <w:sz w:val="24"/>
        </w:rPr>
        <w:t xml:space="preserve"> и </w:t>
      </w:r>
      <w:proofErr w:type="spellStart"/>
      <w:r w:rsidR="00176CBF" w:rsidRPr="00176CBF">
        <w:rPr>
          <w:b w:val="0"/>
          <w:sz w:val="24"/>
        </w:rPr>
        <w:t>СК</w:t>
      </w:r>
      <w:proofErr w:type="spellEnd"/>
      <w:r w:rsidR="00176CBF" w:rsidRPr="00176CBF">
        <w:rPr>
          <w:b w:val="0"/>
          <w:sz w:val="24"/>
        </w:rPr>
        <w:t xml:space="preserve">, Дворец семьи, управление опеки и попечительства, архив, </w:t>
      </w:r>
      <w:r w:rsidR="00176CBF">
        <w:rPr>
          <w:b w:val="0"/>
          <w:sz w:val="24"/>
        </w:rPr>
        <w:t>управление образования</w:t>
      </w:r>
      <w:r w:rsidR="00176CBF" w:rsidRPr="00176CBF">
        <w:rPr>
          <w:b w:val="0"/>
          <w:sz w:val="24"/>
        </w:rPr>
        <w:t xml:space="preserve">, отдел </w:t>
      </w:r>
      <w:proofErr w:type="spellStart"/>
      <w:r w:rsidR="00176CBF" w:rsidRPr="00176CBF">
        <w:rPr>
          <w:b w:val="0"/>
          <w:sz w:val="24"/>
        </w:rPr>
        <w:t>ПВУ</w:t>
      </w:r>
      <w:proofErr w:type="spellEnd"/>
      <w:r>
        <w:rPr>
          <w:b w:val="0"/>
          <w:sz w:val="24"/>
        </w:rPr>
        <w:t>.</w:t>
      </w:r>
    </w:p>
    <w:p w:rsidR="00333318" w:rsidRDefault="00333318" w:rsidP="00F00631">
      <w:pPr>
        <w:pStyle w:val="21"/>
        <w:ind w:right="0" w:firstLine="720"/>
        <w:rPr>
          <w:rFonts w:cs="Arial"/>
          <w:b w:val="0"/>
          <w:sz w:val="24"/>
        </w:rPr>
      </w:pPr>
    </w:p>
    <w:p w:rsidR="001115D6" w:rsidRPr="00BD626E" w:rsidRDefault="00F00631" w:rsidP="00F00631">
      <w:pPr>
        <w:pStyle w:val="21"/>
        <w:ind w:right="0" w:firstLine="720"/>
        <w:rPr>
          <w:rFonts w:cs="Arial"/>
          <w:b w:val="0"/>
          <w:sz w:val="24"/>
        </w:rPr>
      </w:pPr>
      <w:r w:rsidRPr="00BD626E">
        <w:rPr>
          <w:rFonts w:cs="Arial"/>
          <w:b w:val="0"/>
          <w:sz w:val="24"/>
        </w:rPr>
        <w:t>В</w:t>
      </w:r>
      <w:r w:rsidR="004705E4" w:rsidRPr="00BD626E">
        <w:rPr>
          <w:rFonts w:cs="Arial"/>
          <w:b w:val="0"/>
          <w:sz w:val="24"/>
        </w:rPr>
        <w:t xml:space="preserve"> </w:t>
      </w:r>
      <w:r w:rsidR="001115D6" w:rsidRPr="00BD626E">
        <w:rPr>
          <w:rFonts w:cs="Arial"/>
          <w:b w:val="0"/>
          <w:sz w:val="24"/>
        </w:rPr>
        <w:t>течение 201</w:t>
      </w:r>
      <w:r w:rsidR="00E30BB3" w:rsidRPr="00BD626E">
        <w:rPr>
          <w:rFonts w:cs="Arial"/>
          <w:b w:val="0"/>
          <w:sz w:val="24"/>
        </w:rPr>
        <w:t>5</w:t>
      </w:r>
      <w:r w:rsidR="001115D6" w:rsidRPr="00BD626E">
        <w:rPr>
          <w:rFonts w:cs="Arial"/>
          <w:b w:val="0"/>
          <w:sz w:val="24"/>
        </w:rPr>
        <w:t xml:space="preserve"> года </w:t>
      </w:r>
      <w:r w:rsidR="004705E4" w:rsidRPr="00BD626E">
        <w:rPr>
          <w:rFonts w:cs="Arial"/>
          <w:b w:val="0"/>
          <w:sz w:val="24"/>
        </w:rPr>
        <w:t>специалистами управления</w:t>
      </w:r>
      <w:r w:rsidR="00BD626E" w:rsidRPr="00BD626E">
        <w:rPr>
          <w:rFonts w:cs="Arial"/>
          <w:b w:val="0"/>
          <w:sz w:val="24"/>
        </w:rPr>
        <w:t xml:space="preserve"> </w:t>
      </w:r>
      <w:r w:rsidR="001115D6" w:rsidRPr="00BD626E">
        <w:rPr>
          <w:rFonts w:cs="Arial"/>
          <w:b w:val="0"/>
          <w:sz w:val="24"/>
        </w:rPr>
        <w:t>выполнено работ по</w:t>
      </w:r>
      <w:r w:rsidRPr="00BD626E">
        <w:rPr>
          <w:rFonts w:cs="Arial"/>
          <w:b w:val="0"/>
          <w:sz w:val="24"/>
        </w:rPr>
        <w:t xml:space="preserve"> установк</w:t>
      </w:r>
      <w:r w:rsidR="001115D6" w:rsidRPr="00BD626E">
        <w:rPr>
          <w:rFonts w:cs="Arial"/>
          <w:b w:val="0"/>
          <w:sz w:val="24"/>
        </w:rPr>
        <w:t>е и настройке</w:t>
      </w:r>
      <w:r w:rsidRPr="00BD626E">
        <w:rPr>
          <w:rFonts w:cs="Arial"/>
          <w:b w:val="0"/>
          <w:sz w:val="24"/>
        </w:rPr>
        <w:t xml:space="preserve"> программного обеспечения – </w:t>
      </w:r>
      <w:r w:rsidR="00AF6A7F" w:rsidRPr="00BD626E">
        <w:rPr>
          <w:rFonts w:cs="Arial"/>
          <w:b w:val="0"/>
          <w:sz w:val="24"/>
        </w:rPr>
        <w:t>10</w:t>
      </w:r>
      <w:r w:rsidR="00BD626E" w:rsidRPr="00BD626E">
        <w:rPr>
          <w:rFonts w:cs="Arial"/>
          <w:b w:val="0"/>
          <w:sz w:val="24"/>
        </w:rPr>
        <w:t>13</w:t>
      </w:r>
      <w:r w:rsidRPr="00BD626E">
        <w:rPr>
          <w:rFonts w:cs="Arial"/>
          <w:b w:val="0"/>
          <w:sz w:val="24"/>
        </w:rPr>
        <w:t xml:space="preserve"> ед</w:t>
      </w:r>
      <w:r w:rsidR="001115D6" w:rsidRPr="00BD626E">
        <w:rPr>
          <w:rFonts w:cs="Arial"/>
          <w:b w:val="0"/>
          <w:sz w:val="24"/>
        </w:rPr>
        <w:t xml:space="preserve">иниц, </w:t>
      </w:r>
      <w:r w:rsidR="0086746B" w:rsidRPr="00BD626E">
        <w:rPr>
          <w:b w:val="0"/>
          <w:sz w:val="24"/>
        </w:rPr>
        <w:t>проведен</w:t>
      </w:r>
      <w:r w:rsidR="002F611F" w:rsidRPr="00BD626E">
        <w:rPr>
          <w:b w:val="0"/>
          <w:sz w:val="24"/>
        </w:rPr>
        <w:t>о 11</w:t>
      </w:r>
      <w:r w:rsidR="00BD626E" w:rsidRPr="00BD626E">
        <w:rPr>
          <w:b w:val="0"/>
          <w:sz w:val="24"/>
        </w:rPr>
        <w:t>4</w:t>
      </w:r>
      <w:r w:rsidR="002F611F" w:rsidRPr="00BD626E">
        <w:rPr>
          <w:b w:val="0"/>
          <w:sz w:val="24"/>
        </w:rPr>
        <w:t>2 единиц</w:t>
      </w:r>
      <w:r w:rsidR="00BD626E" w:rsidRPr="00BD626E">
        <w:rPr>
          <w:b w:val="0"/>
          <w:sz w:val="24"/>
        </w:rPr>
        <w:t>ы</w:t>
      </w:r>
      <w:r w:rsidR="0086746B" w:rsidRPr="00BD626E">
        <w:rPr>
          <w:b w:val="0"/>
          <w:sz w:val="24"/>
        </w:rPr>
        <w:t xml:space="preserve"> работ по </w:t>
      </w:r>
      <w:r w:rsidR="003B0312" w:rsidRPr="00BD626E">
        <w:rPr>
          <w:b w:val="0"/>
          <w:sz w:val="24"/>
        </w:rPr>
        <w:t xml:space="preserve">обслуживанию серверов и локальных сетей, </w:t>
      </w:r>
      <w:r w:rsidR="002F611F" w:rsidRPr="00BD626E">
        <w:rPr>
          <w:b w:val="0"/>
          <w:sz w:val="24"/>
        </w:rPr>
        <w:t>48</w:t>
      </w:r>
      <w:r w:rsidR="00BD626E" w:rsidRPr="00BD626E">
        <w:rPr>
          <w:b w:val="0"/>
          <w:sz w:val="24"/>
        </w:rPr>
        <w:t>6</w:t>
      </w:r>
      <w:r w:rsidR="002F611F" w:rsidRPr="00BD626E">
        <w:rPr>
          <w:b w:val="0"/>
          <w:sz w:val="24"/>
        </w:rPr>
        <w:t xml:space="preserve"> единиц работ по </w:t>
      </w:r>
      <w:r w:rsidR="0086746B" w:rsidRPr="00BD626E">
        <w:rPr>
          <w:b w:val="0"/>
          <w:sz w:val="24"/>
        </w:rPr>
        <w:t>администрированию системы электронного документооборота на рабочих местах</w:t>
      </w:r>
      <w:r w:rsidR="001115D6" w:rsidRPr="00BD626E">
        <w:rPr>
          <w:rFonts w:cs="Arial"/>
          <w:b w:val="0"/>
          <w:sz w:val="24"/>
        </w:rPr>
        <w:t>.</w:t>
      </w:r>
    </w:p>
    <w:p w:rsidR="00E30BB3" w:rsidRPr="006403FE" w:rsidRDefault="00E30BB3" w:rsidP="00F00631">
      <w:pPr>
        <w:pStyle w:val="21"/>
        <w:ind w:right="0" w:firstLine="720"/>
        <w:rPr>
          <w:rFonts w:cs="Arial"/>
          <w:b w:val="0"/>
          <w:sz w:val="24"/>
        </w:rPr>
      </w:pPr>
      <w:r w:rsidRPr="00BD626E">
        <w:rPr>
          <w:rFonts w:cs="Arial"/>
          <w:b w:val="0"/>
          <w:sz w:val="24"/>
        </w:rPr>
        <w:t xml:space="preserve">Всего предоставлено консультаций </w:t>
      </w:r>
      <w:r w:rsidR="00AF6A7F" w:rsidRPr="00BD626E">
        <w:rPr>
          <w:rFonts w:cs="Arial"/>
          <w:b w:val="0"/>
          <w:sz w:val="24"/>
        </w:rPr>
        <w:t>2</w:t>
      </w:r>
      <w:r w:rsidR="00BD626E" w:rsidRPr="00BD626E">
        <w:rPr>
          <w:rFonts w:cs="Arial"/>
          <w:b w:val="0"/>
          <w:sz w:val="24"/>
        </w:rPr>
        <w:t>12</w:t>
      </w:r>
      <w:r w:rsidR="00FB154B" w:rsidRPr="00BD626E">
        <w:rPr>
          <w:rFonts w:cs="Arial"/>
          <w:b w:val="0"/>
          <w:sz w:val="24"/>
        </w:rPr>
        <w:t>8</w:t>
      </w:r>
      <w:r w:rsidRPr="00BD626E">
        <w:rPr>
          <w:rFonts w:cs="Arial"/>
          <w:b w:val="0"/>
          <w:sz w:val="24"/>
        </w:rPr>
        <w:t xml:space="preserve"> </w:t>
      </w:r>
      <w:proofErr w:type="spellStart"/>
      <w:r w:rsidRPr="00BD626E">
        <w:rPr>
          <w:rFonts w:cs="Arial"/>
          <w:b w:val="0"/>
          <w:sz w:val="24"/>
        </w:rPr>
        <w:t>шт</w:t>
      </w:r>
      <w:proofErr w:type="spellEnd"/>
      <w:r w:rsidRPr="00BD626E">
        <w:rPr>
          <w:rFonts w:cs="Arial"/>
          <w:b w:val="0"/>
          <w:sz w:val="24"/>
        </w:rPr>
        <w:t xml:space="preserve">, в том числе по работе с веб-ресурсами – </w:t>
      </w:r>
      <w:r w:rsidR="00BD626E" w:rsidRPr="00BD626E">
        <w:rPr>
          <w:rFonts w:cs="Arial"/>
          <w:b w:val="0"/>
          <w:sz w:val="24"/>
        </w:rPr>
        <w:t>805</w:t>
      </w:r>
      <w:r w:rsidRPr="00BD626E">
        <w:rPr>
          <w:rFonts w:cs="Arial"/>
          <w:b w:val="0"/>
          <w:sz w:val="24"/>
        </w:rPr>
        <w:t xml:space="preserve"> шт.</w:t>
      </w:r>
      <w:r w:rsidRPr="006403FE">
        <w:rPr>
          <w:rFonts w:cs="Arial"/>
          <w:b w:val="0"/>
          <w:sz w:val="24"/>
        </w:rPr>
        <w:t xml:space="preserve"> </w:t>
      </w:r>
    </w:p>
    <w:p w:rsidR="00F00631" w:rsidRPr="006403FE" w:rsidRDefault="001115D6" w:rsidP="00F00631">
      <w:pPr>
        <w:pStyle w:val="21"/>
        <w:ind w:right="0" w:firstLine="720"/>
        <w:rPr>
          <w:rFonts w:cs="Arial"/>
          <w:b w:val="0"/>
          <w:sz w:val="24"/>
        </w:rPr>
      </w:pPr>
      <w:r w:rsidRPr="006403FE">
        <w:rPr>
          <w:rFonts w:cs="Arial"/>
          <w:b w:val="0"/>
          <w:sz w:val="24"/>
        </w:rPr>
        <w:t xml:space="preserve">Для обеспечения бесперебойной работы оборудования на рабочих местах </w:t>
      </w:r>
      <w:r w:rsidR="00F00631" w:rsidRPr="006403FE">
        <w:rPr>
          <w:rFonts w:cs="Arial"/>
          <w:b w:val="0"/>
          <w:sz w:val="24"/>
        </w:rPr>
        <w:t xml:space="preserve">подготовлено </w:t>
      </w:r>
      <w:r w:rsidR="003E62DA" w:rsidRPr="006403FE">
        <w:rPr>
          <w:rFonts w:cs="Arial"/>
          <w:b w:val="0"/>
          <w:sz w:val="24"/>
        </w:rPr>
        <w:t>50</w:t>
      </w:r>
      <w:r w:rsidR="001D48C9" w:rsidRPr="006403FE">
        <w:rPr>
          <w:rFonts w:cs="Arial"/>
          <w:b w:val="0"/>
          <w:sz w:val="24"/>
        </w:rPr>
        <w:t xml:space="preserve"> </w:t>
      </w:r>
      <w:r w:rsidR="00F00631" w:rsidRPr="006403FE">
        <w:rPr>
          <w:rFonts w:cs="Arial"/>
          <w:b w:val="0"/>
          <w:sz w:val="24"/>
        </w:rPr>
        <w:t>персональных компьютер</w:t>
      </w:r>
      <w:r w:rsidR="00333318" w:rsidRPr="006403FE">
        <w:rPr>
          <w:rFonts w:cs="Arial"/>
          <w:b w:val="0"/>
          <w:sz w:val="24"/>
        </w:rPr>
        <w:t>ов</w:t>
      </w:r>
      <w:r w:rsidR="007157D7" w:rsidRPr="006403FE">
        <w:rPr>
          <w:rFonts w:cs="Arial"/>
          <w:b w:val="0"/>
          <w:sz w:val="24"/>
        </w:rPr>
        <w:t>;</w:t>
      </w:r>
      <w:r w:rsidR="00F00631" w:rsidRPr="006403FE">
        <w:rPr>
          <w:rFonts w:cs="Arial"/>
          <w:b w:val="0"/>
          <w:sz w:val="24"/>
        </w:rPr>
        <w:t xml:space="preserve"> </w:t>
      </w:r>
      <w:r w:rsidR="000A5383" w:rsidRPr="006403FE">
        <w:rPr>
          <w:rFonts w:cs="Arial"/>
          <w:b w:val="0"/>
          <w:sz w:val="24"/>
        </w:rPr>
        <w:t xml:space="preserve">выполнена </w:t>
      </w:r>
      <w:r w:rsidR="00F00631" w:rsidRPr="006403FE">
        <w:rPr>
          <w:rFonts w:cs="Arial"/>
          <w:b w:val="0"/>
          <w:sz w:val="24"/>
        </w:rPr>
        <w:t>установ</w:t>
      </w:r>
      <w:r w:rsidR="000A5383" w:rsidRPr="006403FE">
        <w:rPr>
          <w:rFonts w:cs="Arial"/>
          <w:b w:val="0"/>
          <w:sz w:val="24"/>
        </w:rPr>
        <w:t xml:space="preserve">ка и переустановка </w:t>
      </w:r>
      <w:r w:rsidR="00FA6BDD">
        <w:rPr>
          <w:rFonts w:cs="Arial"/>
          <w:b w:val="0"/>
          <w:sz w:val="24"/>
        </w:rPr>
        <w:t>201</w:t>
      </w:r>
      <w:r w:rsidR="00F00631" w:rsidRPr="006403FE">
        <w:rPr>
          <w:rFonts w:cs="Arial"/>
          <w:b w:val="0"/>
          <w:sz w:val="24"/>
        </w:rPr>
        <w:t xml:space="preserve"> </w:t>
      </w:r>
      <w:r w:rsidR="00336481" w:rsidRPr="006403FE">
        <w:rPr>
          <w:rFonts w:cs="Arial"/>
          <w:b w:val="0"/>
          <w:sz w:val="24"/>
        </w:rPr>
        <w:t xml:space="preserve">МФУ и </w:t>
      </w:r>
      <w:r w:rsidR="00F00631" w:rsidRPr="006403FE">
        <w:rPr>
          <w:rFonts w:cs="Arial"/>
          <w:b w:val="0"/>
          <w:sz w:val="24"/>
        </w:rPr>
        <w:t>принтер</w:t>
      </w:r>
      <w:r w:rsidR="000A5383" w:rsidRPr="006403FE">
        <w:rPr>
          <w:rFonts w:cs="Arial"/>
          <w:b w:val="0"/>
          <w:sz w:val="24"/>
        </w:rPr>
        <w:t>ов</w:t>
      </w:r>
      <w:r w:rsidR="00F00631" w:rsidRPr="006403FE">
        <w:rPr>
          <w:rFonts w:cs="Arial"/>
          <w:b w:val="0"/>
          <w:sz w:val="24"/>
        </w:rPr>
        <w:t xml:space="preserve">, </w:t>
      </w:r>
      <w:r w:rsidR="00591078" w:rsidRPr="006403FE">
        <w:rPr>
          <w:rFonts w:cs="Arial"/>
          <w:b w:val="0"/>
          <w:sz w:val="24"/>
        </w:rPr>
        <w:t>2</w:t>
      </w:r>
      <w:r w:rsidR="003E62DA" w:rsidRPr="006403FE">
        <w:rPr>
          <w:rFonts w:cs="Arial"/>
          <w:b w:val="0"/>
          <w:sz w:val="24"/>
        </w:rPr>
        <w:t>9</w:t>
      </w:r>
      <w:r w:rsidR="007157D7" w:rsidRPr="006403FE">
        <w:rPr>
          <w:rFonts w:cs="Arial"/>
          <w:b w:val="0"/>
          <w:sz w:val="24"/>
        </w:rPr>
        <w:t xml:space="preserve"> периферийных устройств</w:t>
      </w:r>
      <w:r w:rsidR="00F00631" w:rsidRPr="006403FE">
        <w:rPr>
          <w:rFonts w:cs="Arial"/>
          <w:b w:val="0"/>
          <w:sz w:val="24"/>
        </w:rPr>
        <w:t>.</w:t>
      </w:r>
    </w:p>
    <w:p w:rsidR="007157D7" w:rsidRPr="006403FE" w:rsidRDefault="00336481" w:rsidP="007157D7">
      <w:pPr>
        <w:pStyle w:val="21"/>
        <w:ind w:right="0" w:firstLine="720"/>
        <w:rPr>
          <w:b w:val="0"/>
          <w:sz w:val="24"/>
        </w:rPr>
      </w:pPr>
      <w:r w:rsidRPr="006403FE">
        <w:rPr>
          <w:b w:val="0"/>
          <w:sz w:val="24"/>
        </w:rPr>
        <w:t>П</w:t>
      </w:r>
      <w:r w:rsidR="007157D7" w:rsidRPr="006403FE">
        <w:rPr>
          <w:b w:val="0"/>
          <w:sz w:val="24"/>
        </w:rPr>
        <w:t xml:space="preserve">одготовлен </w:t>
      </w:r>
      <w:r w:rsidR="00E5649B">
        <w:rPr>
          <w:b w:val="0"/>
          <w:sz w:val="24"/>
        </w:rPr>
        <w:t>201</w:t>
      </w:r>
      <w:r w:rsidR="007157D7" w:rsidRPr="006403FE">
        <w:rPr>
          <w:b w:val="0"/>
          <w:sz w:val="24"/>
        </w:rPr>
        <w:t xml:space="preserve"> акт осмотра и тестирования средств вычислительной техники в подразделениях администрации города и муниципальных учреждениях.</w:t>
      </w:r>
    </w:p>
    <w:p w:rsidR="00F35715" w:rsidRPr="006403FE" w:rsidRDefault="00F00631" w:rsidP="00F35715">
      <w:pPr>
        <w:pStyle w:val="21"/>
        <w:ind w:right="0" w:firstLine="720"/>
        <w:rPr>
          <w:rFonts w:eastAsia="Times New Roman" w:cs="Arial"/>
          <w:b w:val="0"/>
          <w:sz w:val="24"/>
        </w:rPr>
      </w:pPr>
      <w:r w:rsidRPr="00BD626E">
        <w:rPr>
          <w:rFonts w:eastAsia="Times New Roman" w:cs="Arial"/>
          <w:b w:val="0"/>
          <w:sz w:val="24"/>
        </w:rPr>
        <w:t xml:space="preserve">Кроме того, проведена работа по обеспечению </w:t>
      </w:r>
      <w:r w:rsidR="003E62DA" w:rsidRPr="00BD626E">
        <w:rPr>
          <w:rFonts w:eastAsia="Times New Roman" w:cs="Arial"/>
          <w:b w:val="0"/>
          <w:sz w:val="24"/>
        </w:rPr>
        <w:t>2</w:t>
      </w:r>
      <w:r w:rsidR="00BD626E" w:rsidRPr="00BD626E">
        <w:rPr>
          <w:rFonts w:eastAsia="Times New Roman" w:cs="Arial"/>
          <w:b w:val="0"/>
          <w:sz w:val="24"/>
        </w:rPr>
        <w:t>52</w:t>
      </w:r>
      <w:r w:rsidRPr="00BD626E">
        <w:rPr>
          <w:rFonts w:eastAsia="Times New Roman" w:cs="Arial"/>
          <w:b w:val="0"/>
          <w:sz w:val="24"/>
        </w:rPr>
        <w:t xml:space="preserve"> сеанс</w:t>
      </w:r>
      <w:r w:rsidR="00BD626E" w:rsidRPr="00BD626E">
        <w:rPr>
          <w:rFonts w:eastAsia="Times New Roman" w:cs="Arial"/>
          <w:b w:val="0"/>
          <w:sz w:val="24"/>
        </w:rPr>
        <w:t>а</w:t>
      </w:r>
      <w:r w:rsidRPr="00BD626E">
        <w:rPr>
          <w:rFonts w:eastAsia="Times New Roman" w:cs="Arial"/>
          <w:b w:val="0"/>
          <w:sz w:val="24"/>
        </w:rPr>
        <w:t xml:space="preserve"> видеоконференцсвязи и сопровождению мультимедийного оборудования на </w:t>
      </w:r>
      <w:r w:rsidR="003E62DA" w:rsidRPr="00BD626E">
        <w:rPr>
          <w:rFonts w:eastAsia="Times New Roman" w:cs="Arial"/>
          <w:b w:val="0"/>
          <w:sz w:val="24"/>
        </w:rPr>
        <w:t>1</w:t>
      </w:r>
      <w:r w:rsidR="00DE18F4" w:rsidRPr="00BD626E">
        <w:rPr>
          <w:rFonts w:eastAsia="Times New Roman" w:cs="Arial"/>
          <w:b w:val="0"/>
          <w:sz w:val="24"/>
        </w:rPr>
        <w:t>1</w:t>
      </w:r>
      <w:r w:rsidR="00BD626E" w:rsidRPr="00BD626E">
        <w:rPr>
          <w:rFonts w:eastAsia="Times New Roman" w:cs="Arial"/>
          <w:b w:val="0"/>
          <w:sz w:val="24"/>
        </w:rPr>
        <w:t>5</w:t>
      </w:r>
      <w:r w:rsidR="009E4F8B" w:rsidRPr="00BD626E">
        <w:rPr>
          <w:rFonts w:eastAsia="Times New Roman" w:cs="Arial"/>
          <w:b w:val="0"/>
          <w:sz w:val="24"/>
        </w:rPr>
        <w:t xml:space="preserve"> </w:t>
      </w:r>
      <w:r w:rsidR="00C55DFC" w:rsidRPr="00BD626E">
        <w:rPr>
          <w:rFonts w:eastAsia="Times New Roman" w:cs="Arial"/>
          <w:b w:val="0"/>
          <w:sz w:val="24"/>
        </w:rPr>
        <w:t xml:space="preserve">различных </w:t>
      </w:r>
      <w:r w:rsidRPr="00BD626E">
        <w:rPr>
          <w:rFonts w:eastAsia="Times New Roman" w:cs="Arial"/>
          <w:b w:val="0"/>
          <w:sz w:val="24"/>
        </w:rPr>
        <w:t>мероприятиях.</w:t>
      </w:r>
    </w:p>
    <w:p w:rsidR="00D8567A" w:rsidRDefault="00591078" w:rsidP="00274BF2">
      <w:pPr>
        <w:ind w:firstLine="708"/>
        <w:jc w:val="both"/>
        <w:rPr>
          <w:rFonts w:cs="Arial"/>
          <w:sz w:val="24"/>
        </w:rPr>
      </w:pPr>
      <w:r w:rsidRPr="006403FE">
        <w:rPr>
          <w:rFonts w:cs="Arial"/>
          <w:sz w:val="24"/>
        </w:rPr>
        <w:t xml:space="preserve">Управление участвовало в организации личного приёма Губернатора автономного округа в режиме </w:t>
      </w:r>
      <w:proofErr w:type="spellStart"/>
      <w:r w:rsidRPr="006403FE">
        <w:rPr>
          <w:rFonts w:cs="Arial"/>
          <w:sz w:val="24"/>
        </w:rPr>
        <w:t>ВКС</w:t>
      </w:r>
      <w:proofErr w:type="spellEnd"/>
      <w:r w:rsidR="003A316B">
        <w:rPr>
          <w:rFonts w:cs="Arial"/>
          <w:sz w:val="24"/>
        </w:rPr>
        <w:t xml:space="preserve"> в сентябре 2015 года в ходе рабочего визита в город, а также в организации общероссийского дня приёма граждан</w:t>
      </w:r>
      <w:r w:rsidRPr="006403FE">
        <w:rPr>
          <w:rFonts w:cs="Arial"/>
          <w:sz w:val="24"/>
        </w:rPr>
        <w:t>.</w:t>
      </w:r>
    </w:p>
    <w:p w:rsidR="00591078" w:rsidRDefault="00591078" w:rsidP="00274BF2">
      <w:pPr>
        <w:ind w:firstLine="708"/>
        <w:jc w:val="both"/>
        <w:rPr>
          <w:rFonts w:cs="Arial"/>
          <w:sz w:val="24"/>
        </w:rPr>
      </w:pPr>
    </w:p>
    <w:p w:rsidR="00752432" w:rsidRDefault="00F00631" w:rsidP="003A316B">
      <w:pPr>
        <w:ind w:firstLine="708"/>
        <w:jc w:val="both"/>
        <w:rPr>
          <w:rFonts w:cs="Arial"/>
          <w:sz w:val="24"/>
          <w:lang w:eastAsia="en-US"/>
        </w:rPr>
      </w:pPr>
      <w:r w:rsidRPr="00C13E33">
        <w:rPr>
          <w:rFonts w:cs="Arial"/>
          <w:b/>
          <w:sz w:val="24"/>
        </w:rPr>
        <w:t>2</w:t>
      </w:r>
      <w:r w:rsidR="00FC2991" w:rsidRPr="00FC2991">
        <w:rPr>
          <w:rFonts w:cs="Arial"/>
          <w:b/>
          <w:sz w:val="24"/>
        </w:rPr>
        <w:t>. В сфере информационной политики</w:t>
      </w:r>
      <w:r w:rsidR="00367FEF">
        <w:rPr>
          <w:rFonts w:cs="Arial"/>
          <w:b/>
          <w:sz w:val="24"/>
        </w:rPr>
        <w:t xml:space="preserve">, </w:t>
      </w:r>
      <w:r w:rsidR="00367FEF" w:rsidRPr="008D492B">
        <w:rPr>
          <w:rFonts w:eastAsia="Lucida Sans Unicode" w:cs="Arial"/>
          <w:b/>
          <w:sz w:val="24"/>
          <w:lang w:eastAsia="en-US"/>
        </w:rPr>
        <w:t>обеспечения взаимодействия со средствами массовой информации</w:t>
      </w:r>
      <w:r w:rsidR="003A316B">
        <w:rPr>
          <w:rFonts w:eastAsia="Lucida Sans Unicode" w:cs="Arial"/>
          <w:b/>
          <w:sz w:val="24"/>
          <w:lang w:eastAsia="en-US"/>
        </w:rPr>
        <w:t xml:space="preserve"> </w:t>
      </w:r>
      <w:r w:rsidR="003A316B">
        <w:rPr>
          <w:rFonts w:eastAsia="Lucida Sans Unicode" w:cs="Arial"/>
          <w:sz w:val="24"/>
          <w:lang w:eastAsia="en-US"/>
        </w:rPr>
        <w:t xml:space="preserve">деятельность управления была направлена на обеспечение информирования населения о деятельности органов местного самоуправления города Югорска, для чего в </w:t>
      </w:r>
      <w:r w:rsidR="00F35715">
        <w:rPr>
          <w:rFonts w:cs="Arial"/>
          <w:sz w:val="24"/>
          <w:lang w:eastAsia="en-US"/>
        </w:rPr>
        <w:t xml:space="preserve">течение </w:t>
      </w:r>
      <w:r w:rsidR="006403FE">
        <w:rPr>
          <w:rFonts w:cs="Arial"/>
          <w:sz w:val="24"/>
          <w:lang w:eastAsia="en-US"/>
        </w:rPr>
        <w:t>20</w:t>
      </w:r>
      <w:r w:rsidR="00F35715">
        <w:rPr>
          <w:rFonts w:cs="Arial"/>
          <w:sz w:val="24"/>
          <w:lang w:eastAsia="en-US"/>
        </w:rPr>
        <w:t>1</w:t>
      </w:r>
      <w:r w:rsidR="006403FE">
        <w:rPr>
          <w:rFonts w:cs="Arial"/>
          <w:sz w:val="24"/>
          <w:lang w:eastAsia="en-US"/>
        </w:rPr>
        <w:t>5</w:t>
      </w:r>
      <w:r w:rsidR="00F35715">
        <w:rPr>
          <w:rFonts w:cs="Arial"/>
          <w:sz w:val="24"/>
          <w:lang w:eastAsia="en-US"/>
        </w:rPr>
        <w:t xml:space="preserve"> год</w:t>
      </w:r>
      <w:r w:rsidR="006403FE">
        <w:rPr>
          <w:rFonts w:cs="Arial"/>
          <w:sz w:val="24"/>
          <w:lang w:eastAsia="en-US"/>
        </w:rPr>
        <w:t>а</w:t>
      </w:r>
      <w:r w:rsidR="00752432" w:rsidRPr="00820BE0">
        <w:rPr>
          <w:rFonts w:cs="Arial"/>
          <w:sz w:val="24"/>
          <w:lang w:eastAsia="en-US"/>
        </w:rPr>
        <w:t>:</w:t>
      </w:r>
    </w:p>
    <w:p w:rsidR="00D53A56" w:rsidRPr="00F25959" w:rsidRDefault="00D53A56" w:rsidP="00D53A56">
      <w:pPr>
        <w:jc w:val="both"/>
        <w:rPr>
          <w:rFonts w:cs="Arial"/>
          <w:sz w:val="24"/>
          <w:lang w:eastAsia="en-US"/>
        </w:rPr>
      </w:pPr>
      <w:r w:rsidRPr="00F25959">
        <w:rPr>
          <w:rFonts w:cs="Arial"/>
          <w:sz w:val="24"/>
          <w:lang w:eastAsia="en-US"/>
        </w:rPr>
        <w:t xml:space="preserve">- </w:t>
      </w:r>
      <w:r w:rsidRPr="00F25959">
        <w:rPr>
          <w:rFonts w:cs="Arial"/>
          <w:sz w:val="24"/>
        </w:rPr>
        <w:t>обеспечен</w:t>
      </w:r>
      <w:r w:rsidRPr="00F25959">
        <w:rPr>
          <w:rFonts w:cs="Arial"/>
          <w:sz w:val="24"/>
          <w:lang w:eastAsia="en-US"/>
        </w:rPr>
        <w:t xml:space="preserve"> выпуск периодического печатного средства массовой информации города Югорска газеты «Югорский вестник»</w:t>
      </w:r>
      <w:r w:rsidR="003A316B">
        <w:rPr>
          <w:rFonts w:cs="Arial"/>
          <w:sz w:val="24"/>
          <w:lang w:eastAsia="en-US"/>
        </w:rPr>
        <w:t xml:space="preserve"> - 49 номеров.</w:t>
      </w:r>
    </w:p>
    <w:p w:rsidR="00336481" w:rsidRPr="00F25959" w:rsidRDefault="00336481" w:rsidP="00336481">
      <w:pPr>
        <w:ind w:firstLine="708"/>
        <w:jc w:val="both"/>
        <w:rPr>
          <w:sz w:val="24"/>
        </w:rPr>
      </w:pPr>
      <w:r w:rsidRPr="00F25959">
        <w:rPr>
          <w:sz w:val="24"/>
        </w:rPr>
        <w:t>В соответствии с распоряжением администрации города Югорска от 11 февраля 2015 г. № 77 «Об утверждении графика выступлений в городских СМИ зам. главы администрации, представителей органов и структурных подразделений администрации города Югорска на 2015 год» утверждены графики выступлений и прямых эфиров.</w:t>
      </w:r>
    </w:p>
    <w:p w:rsidR="00E21CFD" w:rsidRPr="0021516B" w:rsidRDefault="00E21CFD" w:rsidP="00336481">
      <w:pPr>
        <w:ind w:firstLine="708"/>
        <w:jc w:val="both"/>
        <w:rPr>
          <w:rFonts w:cs="Arial"/>
          <w:sz w:val="24"/>
        </w:rPr>
      </w:pPr>
      <w:r w:rsidRPr="0021516B">
        <w:rPr>
          <w:rFonts w:cs="Arial"/>
          <w:sz w:val="24"/>
        </w:rPr>
        <w:t xml:space="preserve">- </w:t>
      </w:r>
      <w:r w:rsidR="00872E9E" w:rsidRPr="0021516B">
        <w:rPr>
          <w:sz w:val="24"/>
        </w:rPr>
        <w:t>в газете «</w:t>
      </w:r>
      <w:r w:rsidR="00872E9E" w:rsidRPr="0021516B">
        <w:rPr>
          <w:rFonts w:cs="Arial"/>
          <w:sz w:val="24"/>
          <w:lang w:eastAsia="en-US"/>
        </w:rPr>
        <w:t>Югорский</w:t>
      </w:r>
      <w:r w:rsidR="00872E9E" w:rsidRPr="0021516B">
        <w:rPr>
          <w:sz w:val="24"/>
        </w:rPr>
        <w:t xml:space="preserve"> Вестник» опубликовано</w:t>
      </w:r>
      <w:r w:rsidRPr="0021516B">
        <w:rPr>
          <w:rFonts w:cs="Arial"/>
          <w:sz w:val="24"/>
        </w:rPr>
        <w:t xml:space="preserve"> </w:t>
      </w:r>
      <w:r w:rsidR="00DE00C6">
        <w:rPr>
          <w:rFonts w:cs="Arial"/>
          <w:sz w:val="24"/>
        </w:rPr>
        <w:t>30</w:t>
      </w:r>
      <w:r w:rsidRPr="0021516B">
        <w:rPr>
          <w:rFonts w:cs="Arial"/>
          <w:sz w:val="24"/>
        </w:rPr>
        <w:t xml:space="preserve"> интервью с представителями органов и структурных подразделений администрации города Югорска, </w:t>
      </w:r>
      <w:r w:rsidR="00872E9E" w:rsidRPr="0021516B">
        <w:rPr>
          <w:sz w:val="24"/>
        </w:rPr>
        <w:t xml:space="preserve">в программе </w:t>
      </w:r>
      <w:r w:rsidR="00872E9E" w:rsidRPr="0021516B">
        <w:rPr>
          <w:sz w:val="24"/>
        </w:rPr>
        <w:lastRenderedPageBreak/>
        <w:t xml:space="preserve">«Подробности. Прямой эфир» на «Югорск ТВ» состоялось </w:t>
      </w:r>
      <w:r w:rsidR="00C65086">
        <w:rPr>
          <w:sz w:val="24"/>
        </w:rPr>
        <w:t>11</w:t>
      </w:r>
      <w:r w:rsidRPr="0021516B">
        <w:rPr>
          <w:rFonts w:cs="Arial"/>
          <w:sz w:val="24"/>
        </w:rPr>
        <w:t xml:space="preserve"> «прямых эфир</w:t>
      </w:r>
      <w:r w:rsidR="00F35715" w:rsidRPr="0021516B">
        <w:rPr>
          <w:rFonts w:cs="Arial"/>
          <w:sz w:val="24"/>
        </w:rPr>
        <w:t>ов</w:t>
      </w:r>
      <w:r w:rsidRPr="0021516B">
        <w:rPr>
          <w:rFonts w:cs="Arial"/>
          <w:sz w:val="24"/>
        </w:rPr>
        <w:t>» с участием представителей органов местного самоуправления города Югорска;</w:t>
      </w:r>
    </w:p>
    <w:p w:rsidR="00C65086" w:rsidRDefault="00B3041D" w:rsidP="00C65086">
      <w:pPr>
        <w:jc w:val="both"/>
        <w:rPr>
          <w:rFonts w:cs="Arial"/>
          <w:sz w:val="24"/>
        </w:rPr>
      </w:pPr>
      <w:r w:rsidRPr="0021516B">
        <w:rPr>
          <w:rFonts w:cs="Arial"/>
          <w:sz w:val="24"/>
        </w:rPr>
        <w:t xml:space="preserve">- подготовлено и размещено </w:t>
      </w:r>
      <w:r w:rsidR="00991623">
        <w:rPr>
          <w:rFonts w:cs="Arial"/>
          <w:sz w:val="24"/>
        </w:rPr>
        <w:t>748</w:t>
      </w:r>
      <w:r w:rsidR="00DE00C6">
        <w:rPr>
          <w:rFonts w:cs="Arial"/>
          <w:sz w:val="24"/>
        </w:rPr>
        <w:t xml:space="preserve"> пресс-релизов, проведено</w:t>
      </w:r>
      <w:r w:rsidR="00E21CFD" w:rsidRPr="0021516B">
        <w:rPr>
          <w:rFonts w:cs="Arial"/>
          <w:sz w:val="24"/>
        </w:rPr>
        <w:t xml:space="preserve"> </w:t>
      </w:r>
      <w:r w:rsidR="00F2288B">
        <w:rPr>
          <w:rFonts w:cs="Arial"/>
          <w:sz w:val="24"/>
        </w:rPr>
        <w:t>36</w:t>
      </w:r>
      <w:r w:rsidR="00E21CFD" w:rsidRPr="0021516B">
        <w:rPr>
          <w:rFonts w:cs="Arial"/>
          <w:sz w:val="24"/>
        </w:rPr>
        <w:t xml:space="preserve"> специальных информационных мероприяти</w:t>
      </w:r>
      <w:r w:rsidRPr="0021516B">
        <w:rPr>
          <w:rFonts w:cs="Arial"/>
          <w:sz w:val="24"/>
        </w:rPr>
        <w:t>й</w:t>
      </w:r>
      <w:r w:rsidR="00DE00C6">
        <w:rPr>
          <w:rFonts w:cs="Arial"/>
          <w:sz w:val="24"/>
        </w:rPr>
        <w:t xml:space="preserve"> и публичных </w:t>
      </w:r>
      <w:proofErr w:type="gramStart"/>
      <w:r w:rsidR="00DE00C6">
        <w:rPr>
          <w:rFonts w:cs="Arial"/>
          <w:sz w:val="24"/>
        </w:rPr>
        <w:t>выступлений,  в</w:t>
      </w:r>
      <w:proofErr w:type="gramEnd"/>
      <w:r w:rsidR="00DE00C6">
        <w:rPr>
          <w:rFonts w:cs="Arial"/>
          <w:sz w:val="24"/>
        </w:rPr>
        <w:t xml:space="preserve"> том числе </w:t>
      </w:r>
      <w:r w:rsidR="00DE00C6" w:rsidRPr="00DE00C6">
        <w:rPr>
          <w:rFonts w:cs="Arial"/>
          <w:sz w:val="24"/>
        </w:rPr>
        <w:t>конференции главы города и главы администрации, пресс-тур по строящимся объектам, конкурс профессиональн</w:t>
      </w:r>
      <w:r w:rsidR="00DE00C6">
        <w:rPr>
          <w:rFonts w:cs="Arial"/>
          <w:sz w:val="24"/>
        </w:rPr>
        <w:t>ого мастерства «Журналист года».</w:t>
      </w:r>
    </w:p>
    <w:p w:rsidR="00C65086" w:rsidRPr="001F6160" w:rsidRDefault="008D492B" w:rsidP="001F6160">
      <w:pPr>
        <w:ind w:firstLine="708"/>
        <w:jc w:val="both"/>
        <w:rPr>
          <w:sz w:val="24"/>
        </w:rPr>
      </w:pPr>
      <w:r w:rsidRPr="001F6160">
        <w:rPr>
          <w:sz w:val="24"/>
        </w:rPr>
        <w:t>Ежедневно осуществляется обзор новостных лент основных</w:t>
      </w:r>
      <w:r w:rsidR="00367FEF" w:rsidRPr="001F6160">
        <w:rPr>
          <w:sz w:val="24"/>
        </w:rPr>
        <w:t xml:space="preserve"> </w:t>
      </w:r>
      <w:r w:rsidR="00C857FB" w:rsidRPr="001F6160">
        <w:rPr>
          <w:sz w:val="24"/>
        </w:rPr>
        <w:t>информационных агентств и</w:t>
      </w:r>
      <w:r w:rsidRPr="001F6160">
        <w:rPr>
          <w:sz w:val="24"/>
        </w:rPr>
        <w:t xml:space="preserve"> веб-ресурсов, по результатам которого составляется дайджест новостей для главы </w:t>
      </w:r>
      <w:r w:rsidR="00336481" w:rsidRPr="001F6160">
        <w:rPr>
          <w:sz w:val="24"/>
        </w:rPr>
        <w:t xml:space="preserve">города и главы </w:t>
      </w:r>
      <w:r w:rsidR="008524C3" w:rsidRPr="001F6160">
        <w:rPr>
          <w:sz w:val="24"/>
        </w:rPr>
        <w:t xml:space="preserve">администрации. По состоянию на </w:t>
      </w:r>
      <w:r w:rsidR="00441672" w:rsidRPr="001F6160">
        <w:rPr>
          <w:sz w:val="24"/>
        </w:rPr>
        <w:t>отчетный период</w:t>
      </w:r>
      <w:r w:rsidR="00C857FB" w:rsidRPr="001F6160">
        <w:rPr>
          <w:sz w:val="24"/>
        </w:rPr>
        <w:t>,</w:t>
      </w:r>
      <w:r w:rsidR="009E4F8B" w:rsidRPr="001F6160">
        <w:rPr>
          <w:sz w:val="24"/>
        </w:rPr>
        <w:t xml:space="preserve"> </w:t>
      </w:r>
      <w:r w:rsidR="00C857FB" w:rsidRPr="001F6160">
        <w:rPr>
          <w:sz w:val="24"/>
        </w:rPr>
        <w:t>количество упоминаний о</w:t>
      </w:r>
      <w:r w:rsidR="003D5799" w:rsidRPr="001F6160">
        <w:rPr>
          <w:sz w:val="24"/>
        </w:rPr>
        <w:t>б органах местного самоуправления города</w:t>
      </w:r>
      <w:r w:rsidR="00C857FB" w:rsidRPr="001F6160">
        <w:rPr>
          <w:sz w:val="24"/>
        </w:rPr>
        <w:t xml:space="preserve"> Югорск</w:t>
      </w:r>
      <w:r w:rsidR="003D5799" w:rsidRPr="001F6160">
        <w:rPr>
          <w:sz w:val="24"/>
        </w:rPr>
        <w:t>а</w:t>
      </w:r>
      <w:r w:rsidRPr="001F6160">
        <w:rPr>
          <w:sz w:val="24"/>
        </w:rPr>
        <w:t xml:space="preserve"> составило</w:t>
      </w:r>
      <w:r w:rsidR="0075463F" w:rsidRPr="001F6160">
        <w:rPr>
          <w:sz w:val="24"/>
        </w:rPr>
        <w:t xml:space="preserve"> </w:t>
      </w:r>
      <w:r w:rsidR="00C65086" w:rsidRPr="001F6160">
        <w:rPr>
          <w:sz w:val="24"/>
        </w:rPr>
        <w:t>8389</w:t>
      </w:r>
      <w:r w:rsidR="001541A2" w:rsidRPr="001F6160">
        <w:rPr>
          <w:sz w:val="24"/>
        </w:rPr>
        <w:t>.</w:t>
      </w:r>
      <w:r w:rsidR="00C65086" w:rsidRPr="001F6160">
        <w:rPr>
          <w:sz w:val="24"/>
        </w:rPr>
        <w:t xml:space="preserve"> </w:t>
      </w:r>
    </w:p>
    <w:p w:rsidR="008D492B" w:rsidRPr="00C65086" w:rsidRDefault="00C65086" w:rsidP="00C65086">
      <w:pPr>
        <w:ind w:firstLine="709"/>
        <w:jc w:val="both"/>
        <w:rPr>
          <w:sz w:val="24"/>
        </w:rPr>
      </w:pPr>
      <w:r w:rsidRPr="00C65086">
        <w:rPr>
          <w:sz w:val="24"/>
        </w:rPr>
        <w:t>Составлено 12 ежемесячных календарей государственных и профессиональных праздников, дней рождений, памятных дат. Согласно которым</w:t>
      </w:r>
      <w:r>
        <w:rPr>
          <w:sz w:val="24"/>
        </w:rPr>
        <w:t xml:space="preserve"> п</w:t>
      </w:r>
      <w:r w:rsidRPr="00C65086">
        <w:rPr>
          <w:sz w:val="24"/>
        </w:rPr>
        <w:t xml:space="preserve">одготовлено </w:t>
      </w:r>
      <w:r w:rsidR="00991623">
        <w:rPr>
          <w:sz w:val="24"/>
        </w:rPr>
        <w:t>320</w:t>
      </w:r>
      <w:r w:rsidRPr="00C65086">
        <w:rPr>
          <w:sz w:val="24"/>
        </w:rPr>
        <w:t xml:space="preserve"> поздравительных текст</w:t>
      </w:r>
      <w:r w:rsidR="001F6160">
        <w:rPr>
          <w:sz w:val="24"/>
        </w:rPr>
        <w:t>ов</w:t>
      </w:r>
      <w:r w:rsidRPr="00C65086">
        <w:rPr>
          <w:sz w:val="24"/>
        </w:rPr>
        <w:t>, обращений по случаю юбилеев, государственных и профессиональных праздников, памятных дат, 1</w:t>
      </w:r>
      <w:r w:rsidR="00991623">
        <w:rPr>
          <w:sz w:val="24"/>
        </w:rPr>
        <w:t>06</w:t>
      </w:r>
      <w:r w:rsidRPr="00C65086">
        <w:rPr>
          <w:sz w:val="24"/>
        </w:rPr>
        <w:t xml:space="preserve"> памятны</w:t>
      </w:r>
      <w:r w:rsidR="00991623">
        <w:rPr>
          <w:sz w:val="24"/>
        </w:rPr>
        <w:t>х</w:t>
      </w:r>
      <w:r w:rsidRPr="00C65086">
        <w:rPr>
          <w:sz w:val="24"/>
        </w:rPr>
        <w:t xml:space="preserve"> адрес</w:t>
      </w:r>
      <w:r w:rsidR="00991623">
        <w:rPr>
          <w:sz w:val="24"/>
        </w:rPr>
        <w:t>ов</w:t>
      </w:r>
      <w:r w:rsidRPr="00C65086">
        <w:rPr>
          <w:sz w:val="24"/>
        </w:rPr>
        <w:t>.</w:t>
      </w:r>
      <w:r>
        <w:rPr>
          <w:sz w:val="24"/>
        </w:rPr>
        <w:t xml:space="preserve"> </w:t>
      </w:r>
      <w:r w:rsidRPr="00C65086">
        <w:rPr>
          <w:sz w:val="24"/>
        </w:rPr>
        <w:t>Напечатан</w:t>
      </w:r>
      <w:r w:rsidR="001F6160">
        <w:rPr>
          <w:sz w:val="24"/>
        </w:rPr>
        <w:t>ы</w:t>
      </w:r>
      <w:r w:rsidRPr="00C65086">
        <w:rPr>
          <w:sz w:val="24"/>
        </w:rPr>
        <w:t xml:space="preserve"> и подготовлены к рассылке </w:t>
      </w:r>
      <w:r w:rsidR="001F6160">
        <w:rPr>
          <w:sz w:val="24"/>
        </w:rPr>
        <w:t xml:space="preserve">661 </w:t>
      </w:r>
      <w:r w:rsidRPr="00C65086">
        <w:rPr>
          <w:sz w:val="24"/>
        </w:rPr>
        <w:t>открытк</w:t>
      </w:r>
      <w:r w:rsidR="001F6160">
        <w:rPr>
          <w:sz w:val="24"/>
        </w:rPr>
        <w:t>а</w:t>
      </w:r>
      <w:r w:rsidRPr="00C65086">
        <w:rPr>
          <w:sz w:val="24"/>
        </w:rPr>
        <w:t xml:space="preserve"> для официальных лиц с поздравлениями к государственным</w:t>
      </w:r>
      <w:r>
        <w:rPr>
          <w:sz w:val="24"/>
        </w:rPr>
        <w:t xml:space="preserve"> праздникам</w:t>
      </w:r>
      <w:r w:rsidRPr="00C65086">
        <w:rPr>
          <w:sz w:val="24"/>
        </w:rPr>
        <w:t xml:space="preserve">.  </w:t>
      </w:r>
    </w:p>
    <w:p w:rsidR="00C65086" w:rsidRPr="00C65086" w:rsidRDefault="00C65086" w:rsidP="00C65086">
      <w:pPr>
        <w:ind w:firstLine="709"/>
        <w:jc w:val="both"/>
        <w:rPr>
          <w:sz w:val="24"/>
        </w:rPr>
      </w:pPr>
      <w:r w:rsidRPr="00C65086">
        <w:rPr>
          <w:sz w:val="24"/>
        </w:rPr>
        <w:t xml:space="preserve">Подготовлено </w:t>
      </w:r>
      <w:r>
        <w:rPr>
          <w:sz w:val="24"/>
        </w:rPr>
        <w:t>49</w:t>
      </w:r>
      <w:r w:rsidRPr="00C65086">
        <w:rPr>
          <w:sz w:val="24"/>
        </w:rPr>
        <w:t xml:space="preserve"> технических заданий МУП «ЮИИЦ», в </w:t>
      </w:r>
      <w:r>
        <w:rPr>
          <w:sz w:val="24"/>
        </w:rPr>
        <w:t xml:space="preserve">газете </w:t>
      </w:r>
      <w:r w:rsidRPr="00C65086">
        <w:rPr>
          <w:sz w:val="24"/>
        </w:rPr>
        <w:t>«Югорский Вестник» опубликовано 364 нормативно-правовых акт</w:t>
      </w:r>
      <w:r w:rsidR="001F6160">
        <w:rPr>
          <w:sz w:val="24"/>
        </w:rPr>
        <w:t>а</w:t>
      </w:r>
      <w:r w:rsidRPr="00C65086">
        <w:rPr>
          <w:sz w:val="24"/>
        </w:rPr>
        <w:t>, 213 объявлений и информационных сообщений от органов и структурных подразделений администрации города.</w:t>
      </w:r>
      <w:r w:rsidRPr="00CF32FF">
        <w:rPr>
          <w:sz w:val="24"/>
        </w:rPr>
        <w:t xml:space="preserve"> </w:t>
      </w:r>
      <w:r w:rsidRPr="00C65086">
        <w:rPr>
          <w:sz w:val="24"/>
        </w:rPr>
        <w:t xml:space="preserve">обработано для публикации в газете </w:t>
      </w:r>
      <w:r>
        <w:rPr>
          <w:sz w:val="24"/>
        </w:rPr>
        <w:t>86</w:t>
      </w:r>
      <w:r w:rsidRPr="00C65086">
        <w:rPr>
          <w:sz w:val="24"/>
        </w:rPr>
        <w:t xml:space="preserve"> нормативно-правовых актов ОМС о награждениях для рубрики «Примите поздравления». </w:t>
      </w:r>
    </w:p>
    <w:p w:rsidR="00C65086" w:rsidRDefault="00C65086" w:rsidP="00C65086">
      <w:pPr>
        <w:ind w:firstLine="709"/>
        <w:jc w:val="both"/>
        <w:rPr>
          <w:sz w:val="24"/>
        </w:rPr>
      </w:pPr>
      <w:r w:rsidRPr="00C65086">
        <w:rPr>
          <w:sz w:val="24"/>
        </w:rPr>
        <w:t xml:space="preserve">По предоставленным  от структур администрации города планам мероприятий подготовлено </w:t>
      </w:r>
      <w:r w:rsidR="00CF0539">
        <w:rPr>
          <w:sz w:val="24"/>
        </w:rPr>
        <w:t>49</w:t>
      </w:r>
      <w:r w:rsidRPr="00C65086">
        <w:rPr>
          <w:sz w:val="24"/>
        </w:rPr>
        <w:t xml:space="preserve"> еженедельных планов  для СМИ. </w:t>
      </w:r>
    </w:p>
    <w:p w:rsidR="00CF0539" w:rsidRDefault="00CF0539" w:rsidP="00CF0539">
      <w:pPr>
        <w:ind w:firstLine="709"/>
        <w:jc w:val="both"/>
        <w:rPr>
          <w:sz w:val="24"/>
        </w:rPr>
      </w:pPr>
      <w:r>
        <w:rPr>
          <w:sz w:val="24"/>
        </w:rPr>
        <w:t>В 2015 году б</w:t>
      </w:r>
      <w:r w:rsidRPr="00CF0539">
        <w:rPr>
          <w:sz w:val="24"/>
        </w:rPr>
        <w:t>ыла оказана информационная поддержка ряда городских мероприятий, акций, инициатив органов местного самоуправления, в том ч</w:t>
      </w:r>
      <w:r>
        <w:rPr>
          <w:sz w:val="24"/>
        </w:rPr>
        <w:t xml:space="preserve">исле конкурса «Человек года-2015». </w:t>
      </w:r>
      <w:r w:rsidRPr="00CF0539">
        <w:rPr>
          <w:sz w:val="24"/>
        </w:rPr>
        <w:t>Также была оказана информационная поддержка онлайн</w:t>
      </w:r>
      <w:r w:rsidR="00D1662D">
        <w:rPr>
          <w:sz w:val="24"/>
        </w:rPr>
        <w:t>-</w:t>
      </w:r>
      <w:r w:rsidRPr="00CF0539">
        <w:rPr>
          <w:sz w:val="24"/>
        </w:rPr>
        <w:t>опроса «Выбери дорогу для ремонта», написан</w:t>
      </w:r>
      <w:r w:rsidR="001F6160">
        <w:rPr>
          <w:sz w:val="24"/>
        </w:rPr>
        <w:t>ы</w:t>
      </w:r>
      <w:r w:rsidRPr="00CF0539">
        <w:rPr>
          <w:sz w:val="24"/>
        </w:rPr>
        <w:t xml:space="preserve"> обращени</w:t>
      </w:r>
      <w:r w:rsidR="001F6160">
        <w:rPr>
          <w:sz w:val="24"/>
        </w:rPr>
        <w:t>е</w:t>
      </w:r>
      <w:r w:rsidRPr="00CF0539">
        <w:rPr>
          <w:sz w:val="24"/>
        </w:rPr>
        <w:t xml:space="preserve"> к жителям, обращение к Губернатору Югры о строительстве 2-ой очереди путепровода, пресс-релизы также были процитированы в окружных и федеральных СМИ</w:t>
      </w:r>
      <w:r w:rsidR="001F6160">
        <w:rPr>
          <w:sz w:val="24"/>
        </w:rPr>
        <w:t>.</w:t>
      </w:r>
    </w:p>
    <w:p w:rsidR="00CF0539" w:rsidRPr="00CF0539" w:rsidRDefault="00CF0539" w:rsidP="00CF0539">
      <w:pPr>
        <w:ind w:firstLine="709"/>
        <w:jc w:val="both"/>
        <w:rPr>
          <w:sz w:val="24"/>
        </w:rPr>
      </w:pPr>
      <w:r w:rsidRPr="00CF0539">
        <w:rPr>
          <w:sz w:val="24"/>
        </w:rPr>
        <w:t xml:space="preserve">В октябре текущего года </w:t>
      </w:r>
      <w:r>
        <w:rPr>
          <w:sz w:val="24"/>
        </w:rPr>
        <w:t>специалистом управления было</w:t>
      </w:r>
      <w:r w:rsidRPr="00CF0539">
        <w:rPr>
          <w:sz w:val="24"/>
        </w:rPr>
        <w:t xml:space="preserve"> инициировано участие города Югорска в конкурсе памятных мест Югры, приуроченному к 85-летию округа. Были обработаны фотоматериалы и подготовлена справочная информация о 14 памятных мест</w:t>
      </w:r>
      <w:r w:rsidR="001F6160">
        <w:rPr>
          <w:sz w:val="24"/>
        </w:rPr>
        <w:t>ах</w:t>
      </w:r>
      <w:r w:rsidRPr="00CF0539">
        <w:rPr>
          <w:sz w:val="24"/>
        </w:rPr>
        <w:t xml:space="preserve"> Югорска, все материалы были размещены на сайте 85югре.рф.</w:t>
      </w:r>
      <w:r w:rsidR="00BD48A9">
        <w:rPr>
          <w:sz w:val="24"/>
        </w:rPr>
        <w:t xml:space="preserve"> По итогам конкурса 4 памятных места города внесены в интерактивную карту округа (</w:t>
      </w:r>
      <w:r w:rsidR="009D2BCD">
        <w:rPr>
          <w:sz w:val="24"/>
        </w:rPr>
        <w:t>мемориал</w:t>
      </w:r>
      <w:r w:rsidR="00D1662D">
        <w:rPr>
          <w:sz w:val="24"/>
        </w:rPr>
        <w:t xml:space="preserve"> «Воинская слава», мемориал «Защитникам отечества и первопроходцам земли Югорской», </w:t>
      </w:r>
      <w:r w:rsidR="006C5CEA">
        <w:rPr>
          <w:sz w:val="24"/>
        </w:rPr>
        <w:t xml:space="preserve">памятник «Строителям и работникам железной дороги </w:t>
      </w:r>
      <w:proofErr w:type="spellStart"/>
      <w:r w:rsidR="006C5CEA">
        <w:rPr>
          <w:sz w:val="24"/>
        </w:rPr>
        <w:t>Ивдель</w:t>
      </w:r>
      <w:proofErr w:type="spellEnd"/>
      <w:r w:rsidR="006C5CEA">
        <w:rPr>
          <w:sz w:val="24"/>
        </w:rPr>
        <w:t>-Обь», храм преподобного Сергия Радонежского).</w:t>
      </w:r>
    </w:p>
    <w:p w:rsidR="00CF0539" w:rsidRPr="00C65086" w:rsidRDefault="00CF0539" w:rsidP="00CF0539">
      <w:pPr>
        <w:ind w:firstLine="709"/>
        <w:jc w:val="both"/>
        <w:rPr>
          <w:sz w:val="24"/>
        </w:rPr>
      </w:pPr>
      <w:r w:rsidRPr="00CF0539">
        <w:rPr>
          <w:sz w:val="24"/>
        </w:rPr>
        <w:t>Также Югорск принял участие во всероссийской акции #</w:t>
      </w:r>
      <w:proofErr w:type="spellStart"/>
      <w:r w:rsidRPr="00CF0539">
        <w:rPr>
          <w:sz w:val="24"/>
        </w:rPr>
        <w:t>здесьхорошо</w:t>
      </w:r>
      <w:proofErr w:type="spellEnd"/>
      <w:r w:rsidRPr="00CF0539">
        <w:rPr>
          <w:sz w:val="24"/>
        </w:rPr>
        <w:t xml:space="preserve">, </w:t>
      </w:r>
      <w:proofErr w:type="spellStart"/>
      <w:r w:rsidRPr="00CF0539">
        <w:rPr>
          <w:sz w:val="24"/>
        </w:rPr>
        <w:t>посвященное</w:t>
      </w:r>
      <w:proofErr w:type="spellEnd"/>
      <w:r w:rsidRPr="00CF0539">
        <w:rPr>
          <w:sz w:val="24"/>
        </w:rPr>
        <w:t xml:space="preserve"> Дню народного единства. </w:t>
      </w:r>
    </w:p>
    <w:p w:rsidR="00C65086" w:rsidRPr="00C04EF6" w:rsidRDefault="00C65086" w:rsidP="00CF32FF">
      <w:pPr>
        <w:ind w:firstLine="709"/>
        <w:jc w:val="both"/>
        <w:rPr>
          <w:sz w:val="24"/>
        </w:rPr>
      </w:pPr>
    </w:p>
    <w:p w:rsidR="00FC2991" w:rsidRPr="00C65086" w:rsidRDefault="00FC2991" w:rsidP="005D0805">
      <w:pPr>
        <w:pStyle w:val="21"/>
        <w:ind w:right="0"/>
        <w:rPr>
          <w:rFonts w:eastAsia="Arial Unicode MS"/>
          <w:b w:val="0"/>
          <w:sz w:val="24"/>
        </w:rPr>
      </w:pPr>
    </w:p>
    <w:p w:rsidR="00BD1D30" w:rsidRPr="002526A1" w:rsidRDefault="00FC2991" w:rsidP="002526A1">
      <w:pPr>
        <w:pStyle w:val="21"/>
        <w:ind w:right="0"/>
        <w:rPr>
          <w:b w:val="0"/>
          <w:sz w:val="24"/>
        </w:rPr>
      </w:pPr>
      <w:r w:rsidRPr="002526A1">
        <w:rPr>
          <w:rFonts w:eastAsia="Arial Unicode MS"/>
          <w:sz w:val="24"/>
        </w:rPr>
        <w:tab/>
      </w:r>
      <w:r w:rsidR="00367FEF" w:rsidRPr="002526A1">
        <w:rPr>
          <w:rFonts w:eastAsia="Arial Unicode MS"/>
          <w:sz w:val="24"/>
        </w:rPr>
        <w:t>3</w:t>
      </w:r>
      <w:r w:rsidRPr="002526A1">
        <w:rPr>
          <w:rFonts w:eastAsia="Arial Unicode MS"/>
          <w:sz w:val="24"/>
        </w:rPr>
        <w:t xml:space="preserve">. В сфере обеспечения доступности информации о деятельности администрации и главы </w:t>
      </w:r>
      <w:r w:rsidRPr="002526A1">
        <w:rPr>
          <w:rFonts w:eastAsia="Arial Unicode MS"/>
          <w:b w:val="0"/>
          <w:sz w:val="24"/>
        </w:rPr>
        <w:t>города</w:t>
      </w:r>
      <w:r w:rsidR="00A7579E" w:rsidRPr="002526A1">
        <w:rPr>
          <w:b w:val="0"/>
          <w:sz w:val="24"/>
        </w:rPr>
        <w:t xml:space="preserve"> в</w:t>
      </w:r>
      <w:r w:rsidR="000E1E03" w:rsidRPr="002526A1">
        <w:rPr>
          <w:b w:val="0"/>
          <w:sz w:val="24"/>
        </w:rPr>
        <w:t xml:space="preserve">ыполняется сопровождение официального сайта и портала органов МСУ согласно требованиям закона № 8-ФЗ. </w:t>
      </w:r>
    </w:p>
    <w:p w:rsidR="00F10E24" w:rsidRDefault="00D1662D" w:rsidP="00D1662D">
      <w:pPr>
        <w:ind w:firstLine="708"/>
        <w:jc w:val="both"/>
        <w:rPr>
          <w:sz w:val="24"/>
        </w:rPr>
      </w:pPr>
      <w:r>
        <w:rPr>
          <w:sz w:val="24"/>
        </w:rPr>
        <w:t>В</w:t>
      </w:r>
      <w:r w:rsidR="00F10E24">
        <w:rPr>
          <w:sz w:val="24"/>
        </w:rPr>
        <w:t>ыполнена модернизация официального сайта администрации города Югорска, создана версия для слабовидящих, произведена реструктуризация контента сайта. Совместно со всеми органами и структурными подразделениями администрации города Югорска выполнен большой объем работ</w:t>
      </w:r>
      <w:r>
        <w:rPr>
          <w:sz w:val="24"/>
        </w:rPr>
        <w:t>:</w:t>
      </w:r>
    </w:p>
    <w:p w:rsidR="00D844D8" w:rsidRPr="00C65086" w:rsidRDefault="00D844D8" w:rsidP="00F2595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ru-RU"/>
        </w:rPr>
      </w:pP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Проведена работа по актуализации ВСЕХ </w:t>
      </w:r>
      <w:proofErr w:type="spellStart"/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инфоблоков</w:t>
      </w:r>
      <w:proofErr w:type="spellEnd"/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 (справочников) администрации г. Югорска. Добавлены новые свойства элементов, новые справочники</w:t>
      </w:r>
    </w:p>
    <w:p w:rsidR="00D844D8" w:rsidRPr="00C65086" w:rsidRDefault="00916B2A" w:rsidP="00F2595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ru-RU"/>
        </w:rPr>
      </w:pP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П</w:t>
      </w:r>
      <w:r w:rsidR="00D844D8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роизведена реструктуризация разделов и подразделов, меню и подменю приведены в соответствии с Распоряжением №235 от 07</w:t>
      </w:r>
      <w:r w:rsidR="00F25959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.05.</w:t>
      </w:r>
      <w:r w:rsidR="00D844D8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2015</w:t>
      </w: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, информация актуализирована</w:t>
      </w:r>
      <w:r w:rsidR="00D844D8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 (раздел Руководители</w:t>
      </w: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,</w:t>
      </w:r>
      <w:r w:rsidR="00F25959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 </w:t>
      </w: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Гражданам, </w:t>
      </w:r>
      <w:r w:rsidR="00D844D8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Противодействие коррупции, </w:t>
      </w: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Услуги, Документы, Администрация</w:t>
      </w:r>
      <w:r w:rsidR="00F25959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)</w:t>
      </w: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 xml:space="preserve">. </w:t>
      </w:r>
    </w:p>
    <w:p w:rsidR="00916B2A" w:rsidRPr="00C65086" w:rsidRDefault="00916B2A" w:rsidP="00F2595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ru-RU"/>
        </w:rPr>
      </w:pP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lastRenderedPageBreak/>
        <w:t xml:space="preserve">Созданы новые разделы официального сайта: </w:t>
      </w:r>
      <w:r w:rsidR="00CA29AE"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Персональные разделы всех органов и структурных подразделений информации с унифицированным шаблоном дизайна, разделы обратной связи, осуществлен механизм проведения экспертиз документов.</w:t>
      </w:r>
    </w:p>
    <w:p w:rsidR="00CA29AE" w:rsidRPr="00C65086" w:rsidRDefault="00CA29AE" w:rsidP="00F25959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Arial Unicode MS" w:hAnsi="Arial" w:cs="Times New Roman"/>
          <w:kern w:val="1"/>
          <w:sz w:val="24"/>
          <w:szCs w:val="24"/>
          <w:lang w:eastAsia="ru-RU"/>
        </w:rPr>
      </w:pPr>
      <w:r w:rsidRPr="00C65086">
        <w:rPr>
          <w:rFonts w:ascii="Arial" w:eastAsia="Arial Unicode MS" w:hAnsi="Arial" w:cs="Times New Roman"/>
          <w:kern w:val="1"/>
          <w:sz w:val="24"/>
          <w:szCs w:val="24"/>
          <w:lang w:eastAsia="ru-RU"/>
        </w:rPr>
        <w:t>Проведен анализ содержимого главной страницы сайта, унифицирован дизайн баннеров, созданы тематические гаджеты главной страницы.</w:t>
      </w:r>
    </w:p>
    <w:p w:rsidR="00EE1C2D" w:rsidRDefault="00EE1C2D" w:rsidP="00F25959">
      <w:pPr>
        <w:suppressAutoHyphens w:val="0"/>
        <w:ind w:firstLine="709"/>
        <w:jc w:val="both"/>
        <w:rPr>
          <w:sz w:val="24"/>
        </w:rPr>
      </w:pPr>
      <w:r w:rsidRPr="003826B5">
        <w:rPr>
          <w:sz w:val="24"/>
        </w:rPr>
        <w:t xml:space="preserve">На официальном сайте создано и размещено </w:t>
      </w:r>
      <w:r w:rsidR="00991623">
        <w:rPr>
          <w:sz w:val="24"/>
        </w:rPr>
        <w:t>42</w:t>
      </w:r>
      <w:r w:rsidRPr="003826B5">
        <w:rPr>
          <w:sz w:val="24"/>
        </w:rPr>
        <w:t xml:space="preserve"> баннер</w:t>
      </w:r>
      <w:r w:rsidR="00991623">
        <w:rPr>
          <w:sz w:val="24"/>
        </w:rPr>
        <w:t>а</w:t>
      </w:r>
      <w:r w:rsidRPr="003826B5">
        <w:rPr>
          <w:sz w:val="24"/>
        </w:rPr>
        <w:t xml:space="preserve"> и ссылк</w:t>
      </w:r>
      <w:r w:rsidR="00991623">
        <w:rPr>
          <w:sz w:val="24"/>
        </w:rPr>
        <w:t>и</w:t>
      </w:r>
      <w:r w:rsidRPr="003826B5">
        <w:rPr>
          <w:sz w:val="24"/>
        </w:rPr>
        <w:t xml:space="preserve"> на информационные ресурсы по заявкам</w:t>
      </w:r>
      <w:r w:rsidR="009E4F8B" w:rsidRPr="003826B5">
        <w:rPr>
          <w:sz w:val="24"/>
        </w:rPr>
        <w:t xml:space="preserve"> </w:t>
      </w:r>
      <w:r w:rsidR="00E9032E">
        <w:rPr>
          <w:sz w:val="24"/>
        </w:rPr>
        <w:t>(</w:t>
      </w:r>
      <w:r w:rsidR="00615488">
        <w:rPr>
          <w:sz w:val="24"/>
        </w:rPr>
        <w:t>Театральная весна, День города, ЖКХ</w:t>
      </w:r>
      <w:r w:rsidR="00966C0E">
        <w:rPr>
          <w:sz w:val="24"/>
        </w:rPr>
        <w:t xml:space="preserve"> (2 </w:t>
      </w:r>
      <w:proofErr w:type="spellStart"/>
      <w:r w:rsidR="00966C0E">
        <w:rPr>
          <w:sz w:val="24"/>
        </w:rPr>
        <w:t>шт</w:t>
      </w:r>
      <w:proofErr w:type="spellEnd"/>
      <w:r w:rsidR="00966C0E">
        <w:rPr>
          <w:sz w:val="24"/>
        </w:rPr>
        <w:t>)</w:t>
      </w:r>
      <w:r w:rsidR="00615488">
        <w:rPr>
          <w:sz w:val="24"/>
        </w:rPr>
        <w:t xml:space="preserve">, Конкурс сайтов журнала «Управа», </w:t>
      </w:r>
      <w:r w:rsidR="00966C0E" w:rsidRPr="00966C0E">
        <w:rPr>
          <w:sz w:val="24"/>
        </w:rPr>
        <w:t xml:space="preserve">Моя любимая книга (2 </w:t>
      </w:r>
      <w:proofErr w:type="spellStart"/>
      <w:r w:rsidR="00966C0E" w:rsidRPr="00966C0E">
        <w:rPr>
          <w:sz w:val="24"/>
        </w:rPr>
        <w:t>шт</w:t>
      </w:r>
      <w:proofErr w:type="spellEnd"/>
      <w:r w:rsidR="00966C0E" w:rsidRPr="00966C0E">
        <w:rPr>
          <w:sz w:val="24"/>
        </w:rPr>
        <w:t xml:space="preserve">), Антитеррор, </w:t>
      </w:r>
      <w:r w:rsidR="00336481">
        <w:rPr>
          <w:sz w:val="24"/>
        </w:rPr>
        <w:t>проведена коррекция разделов: «Стратегия экономического</w:t>
      </w:r>
      <w:r w:rsidR="00966C0E" w:rsidRPr="00966C0E">
        <w:rPr>
          <w:sz w:val="24"/>
        </w:rPr>
        <w:t xml:space="preserve"> </w:t>
      </w:r>
      <w:r w:rsidR="00336481">
        <w:rPr>
          <w:sz w:val="24"/>
        </w:rPr>
        <w:t>р</w:t>
      </w:r>
      <w:r w:rsidR="00966C0E" w:rsidRPr="00966C0E">
        <w:rPr>
          <w:sz w:val="24"/>
        </w:rPr>
        <w:t>азвития</w:t>
      </w:r>
      <w:r w:rsidR="00336481">
        <w:rPr>
          <w:sz w:val="24"/>
        </w:rPr>
        <w:t>»</w:t>
      </w:r>
      <w:r w:rsidR="00966C0E" w:rsidRPr="00966C0E">
        <w:rPr>
          <w:sz w:val="24"/>
        </w:rPr>
        <w:t xml:space="preserve">, </w:t>
      </w:r>
      <w:r w:rsidR="00336481">
        <w:rPr>
          <w:sz w:val="24"/>
        </w:rPr>
        <w:t>«</w:t>
      </w:r>
      <w:r w:rsidR="00966C0E" w:rsidRPr="00966C0E">
        <w:rPr>
          <w:sz w:val="24"/>
        </w:rPr>
        <w:t>Оздоровление</w:t>
      </w:r>
      <w:r w:rsidR="00336481">
        <w:rPr>
          <w:sz w:val="24"/>
        </w:rPr>
        <w:t>»</w:t>
      </w:r>
      <w:r w:rsidR="00966C0E" w:rsidRPr="00966C0E">
        <w:rPr>
          <w:sz w:val="24"/>
        </w:rPr>
        <w:t xml:space="preserve"> </w:t>
      </w:r>
      <w:r w:rsidR="00336481">
        <w:rPr>
          <w:sz w:val="24"/>
        </w:rPr>
        <w:t>созданы новые: «</w:t>
      </w:r>
      <w:proofErr w:type="spellStart"/>
      <w:r w:rsidR="00966C0E" w:rsidRPr="00966C0E">
        <w:rPr>
          <w:sz w:val="24"/>
        </w:rPr>
        <w:t>Противопаводковые</w:t>
      </w:r>
      <w:proofErr w:type="spellEnd"/>
      <w:r w:rsidR="00336481">
        <w:rPr>
          <w:sz w:val="24"/>
        </w:rPr>
        <w:t xml:space="preserve"> мероприятия»</w:t>
      </w:r>
      <w:r w:rsidR="00966C0E" w:rsidRPr="00966C0E">
        <w:rPr>
          <w:sz w:val="24"/>
        </w:rPr>
        <w:t xml:space="preserve">, Инвестиционная карта Югры, Лыжня России, Общественное обсуждение (2 </w:t>
      </w:r>
      <w:proofErr w:type="spellStart"/>
      <w:r w:rsidR="00966C0E" w:rsidRPr="00966C0E">
        <w:rPr>
          <w:sz w:val="24"/>
        </w:rPr>
        <w:t>шт</w:t>
      </w:r>
      <w:proofErr w:type="spellEnd"/>
      <w:r w:rsidR="00966C0E" w:rsidRPr="00966C0E">
        <w:rPr>
          <w:sz w:val="24"/>
        </w:rPr>
        <w:t>)</w:t>
      </w:r>
      <w:r w:rsidR="0014425E">
        <w:rPr>
          <w:sz w:val="24"/>
        </w:rPr>
        <w:t xml:space="preserve">, Карнавал-2015, </w:t>
      </w:r>
      <w:proofErr w:type="spellStart"/>
      <w:r w:rsidR="0014425E">
        <w:rPr>
          <w:sz w:val="24"/>
        </w:rPr>
        <w:t>ЮИИЦ</w:t>
      </w:r>
      <w:proofErr w:type="spellEnd"/>
      <w:r w:rsidR="00760EEF">
        <w:rPr>
          <w:sz w:val="24"/>
        </w:rPr>
        <w:t xml:space="preserve"> и т.д.</w:t>
      </w:r>
    </w:p>
    <w:p w:rsidR="0021516B" w:rsidRDefault="0021516B" w:rsidP="00F2595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Проведено 2 семинара для обучения редакторов официального сайта администрации города.</w:t>
      </w:r>
    </w:p>
    <w:p w:rsidR="00615488" w:rsidRPr="00C65086" w:rsidRDefault="00760EEF" w:rsidP="00F2595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 официальном сайте п</w:t>
      </w:r>
      <w:r w:rsidR="00615488">
        <w:rPr>
          <w:sz w:val="24"/>
        </w:rPr>
        <w:t xml:space="preserve">одготовлено и размещено </w:t>
      </w:r>
      <w:r w:rsidR="00387F21">
        <w:rPr>
          <w:sz w:val="24"/>
        </w:rPr>
        <w:t>6</w:t>
      </w:r>
      <w:r w:rsidR="00615488">
        <w:rPr>
          <w:sz w:val="24"/>
        </w:rPr>
        <w:t xml:space="preserve"> набор</w:t>
      </w:r>
      <w:r w:rsidR="00387F21">
        <w:rPr>
          <w:sz w:val="24"/>
        </w:rPr>
        <w:t>ов</w:t>
      </w:r>
      <w:r w:rsidR="00615488">
        <w:rPr>
          <w:sz w:val="24"/>
        </w:rPr>
        <w:t xml:space="preserve"> открытых данных</w:t>
      </w:r>
      <w:r w:rsidR="00966C0E">
        <w:rPr>
          <w:sz w:val="24"/>
        </w:rPr>
        <w:t xml:space="preserve">, </w:t>
      </w:r>
      <w:r w:rsidR="0021516B">
        <w:rPr>
          <w:sz w:val="24"/>
        </w:rPr>
        <w:t>7</w:t>
      </w:r>
      <w:r w:rsidR="00966C0E">
        <w:rPr>
          <w:sz w:val="24"/>
        </w:rPr>
        <w:t xml:space="preserve"> фотоальбом</w:t>
      </w:r>
      <w:r w:rsidR="00C11DF2">
        <w:rPr>
          <w:sz w:val="24"/>
        </w:rPr>
        <w:t>ов</w:t>
      </w:r>
      <w:r w:rsidR="0021516B">
        <w:rPr>
          <w:sz w:val="24"/>
        </w:rPr>
        <w:t xml:space="preserve">, </w:t>
      </w:r>
      <w:r w:rsidR="00D310AC" w:rsidRPr="00D310AC">
        <w:rPr>
          <w:sz w:val="24"/>
        </w:rPr>
        <w:t>4</w:t>
      </w:r>
      <w:r w:rsidR="0021516B">
        <w:rPr>
          <w:sz w:val="24"/>
        </w:rPr>
        <w:t xml:space="preserve"> опрос</w:t>
      </w:r>
      <w:r w:rsidR="00D310AC">
        <w:rPr>
          <w:sz w:val="24"/>
        </w:rPr>
        <w:t>а</w:t>
      </w:r>
      <w:r w:rsidR="0021516B">
        <w:rPr>
          <w:sz w:val="24"/>
        </w:rPr>
        <w:t xml:space="preserve"> общественного мнения</w:t>
      </w:r>
      <w:r w:rsidR="006408BC">
        <w:rPr>
          <w:sz w:val="24"/>
        </w:rPr>
        <w:t xml:space="preserve"> (Выбери дорогу для ремонта, О коррупции, О безопасности граждан, Общественное мнение о деятельности </w:t>
      </w:r>
      <w:proofErr w:type="spellStart"/>
      <w:r w:rsidR="006408BC">
        <w:rPr>
          <w:sz w:val="24"/>
        </w:rPr>
        <w:t>УО</w:t>
      </w:r>
      <w:proofErr w:type="spellEnd"/>
      <w:r w:rsidR="006408BC">
        <w:rPr>
          <w:sz w:val="24"/>
        </w:rPr>
        <w:t>)</w:t>
      </w:r>
      <w:r>
        <w:rPr>
          <w:sz w:val="24"/>
        </w:rPr>
        <w:t>.</w:t>
      </w:r>
      <w:r w:rsidR="00C46891">
        <w:rPr>
          <w:sz w:val="24"/>
        </w:rPr>
        <w:t xml:space="preserve"> </w:t>
      </w:r>
      <w:r w:rsidR="00C46891" w:rsidRPr="00D87A44">
        <w:rPr>
          <w:sz w:val="24"/>
        </w:rPr>
        <w:t>На портале органов местного самоуправления</w:t>
      </w:r>
      <w:r w:rsidR="00C46891">
        <w:rPr>
          <w:sz w:val="24"/>
        </w:rPr>
        <w:t xml:space="preserve"> с</w:t>
      </w:r>
      <w:r w:rsidR="00C46891" w:rsidRPr="00D87A44">
        <w:rPr>
          <w:sz w:val="24"/>
        </w:rPr>
        <w:t>оздан</w:t>
      </w:r>
      <w:r w:rsidR="006408BC">
        <w:rPr>
          <w:sz w:val="24"/>
        </w:rPr>
        <w:t>о</w:t>
      </w:r>
      <w:r w:rsidR="00C46891" w:rsidRPr="00D87A44">
        <w:rPr>
          <w:sz w:val="24"/>
        </w:rPr>
        <w:t xml:space="preserve"> и провед</w:t>
      </w:r>
      <w:r w:rsidR="006408BC">
        <w:rPr>
          <w:sz w:val="24"/>
        </w:rPr>
        <w:t xml:space="preserve">ено 4 </w:t>
      </w:r>
      <w:r w:rsidR="00C46891" w:rsidRPr="00D87A44">
        <w:rPr>
          <w:sz w:val="24"/>
        </w:rPr>
        <w:t>интерактивны</w:t>
      </w:r>
      <w:r w:rsidR="006408BC">
        <w:rPr>
          <w:sz w:val="24"/>
        </w:rPr>
        <w:t>х</w:t>
      </w:r>
      <w:r w:rsidR="00C46891" w:rsidRPr="00D87A44">
        <w:rPr>
          <w:sz w:val="24"/>
        </w:rPr>
        <w:t xml:space="preserve"> опрос</w:t>
      </w:r>
      <w:r w:rsidR="006408BC">
        <w:rPr>
          <w:sz w:val="24"/>
        </w:rPr>
        <w:t>а</w:t>
      </w:r>
      <w:r w:rsidR="00C46891" w:rsidRPr="00D87A44">
        <w:rPr>
          <w:sz w:val="24"/>
        </w:rPr>
        <w:t xml:space="preserve"> </w:t>
      </w:r>
      <w:r w:rsidR="006408BC">
        <w:rPr>
          <w:sz w:val="24"/>
        </w:rPr>
        <w:t xml:space="preserve">(«Оценка деятельности </w:t>
      </w:r>
      <w:proofErr w:type="spellStart"/>
      <w:r w:rsidR="006408BC">
        <w:rPr>
          <w:sz w:val="24"/>
        </w:rPr>
        <w:t>ОМС</w:t>
      </w:r>
      <w:proofErr w:type="spellEnd"/>
      <w:r w:rsidR="006408BC">
        <w:rPr>
          <w:sz w:val="24"/>
        </w:rPr>
        <w:t xml:space="preserve">», </w:t>
      </w:r>
      <w:proofErr w:type="spellStart"/>
      <w:r w:rsidR="006408BC">
        <w:rPr>
          <w:sz w:val="24"/>
        </w:rPr>
        <w:t>Госуслуги</w:t>
      </w:r>
      <w:proofErr w:type="spellEnd"/>
      <w:r w:rsidR="006408BC">
        <w:rPr>
          <w:sz w:val="24"/>
        </w:rPr>
        <w:t>, Карнавал 2015, О социально-экономическом самочувствии населения).</w:t>
      </w:r>
    </w:p>
    <w:p w:rsidR="00D37AD9" w:rsidRDefault="008B1BD2" w:rsidP="007E18CA">
      <w:pPr>
        <w:pStyle w:val="21"/>
        <w:ind w:right="0" w:firstLine="709"/>
        <w:rPr>
          <w:b w:val="0"/>
          <w:sz w:val="24"/>
        </w:rPr>
      </w:pPr>
      <w:r w:rsidRPr="00C65086">
        <w:rPr>
          <w:rFonts w:eastAsia="Arial Unicode MS"/>
          <w:b w:val="0"/>
          <w:sz w:val="24"/>
        </w:rPr>
        <w:t>Средняя</w:t>
      </w:r>
      <w:r>
        <w:rPr>
          <w:b w:val="0"/>
          <w:sz w:val="24"/>
        </w:rPr>
        <w:t xml:space="preserve"> посещаемость официального сайта </w:t>
      </w:r>
      <w:r w:rsidR="00F25959">
        <w:rPr>
          <w:b w:val="0"/>
          <w:sz w:val="24"/>
        </w:rPr>
        <w:t xml:space="preserve">с начала 2015 года </w:t>
      </w:r>
      <w:r>
        <w:rPr>
          <w:b w:val="0"/>
          <w:sz w:val="24"/>
        </w:rPr>
        <w:t xml:space="preserve">составляет </w:t>
      </w:r>
      <w:r w:rsidR="003826B5" w:rsidRPr="003826B5">
        <w:rPr>
          <w:b w:val="0"/>
          <w:sz w:val="24"/>
        </w:rPr>
        <w:t>1</w:t>
      </w:r>
      <w:r w:rsidR="00721C03">
        <w:rPr>
          <w:b w:val="0"/>
          <w:sz w:val="24"/>
        </w:rPr>
        <w:t>3</w:t>
      </w:r>
      <w:r w:rsidR="0014425E">
        <w:rPr>
          <w:b w:val="0"/>
          <w:sz w:val="24"/>
        </w:rPr>
        <w:t>4</w:t>
      </w:r>
      <w:r>
        <w:rPr>
          <w:b w:val="0"/>
          <w:sz w:val="24"/>
        </w:rPr>
        <w:t xml:space="preserve"> посетител</w:t>
      </w:r>
      <w:r w:rsidR="0014425E">
        <w:rPr>
          <w:b w:val="0"/>
          <w:sz w:val="24"/>
        </w:rPr>
        <w:t>я</w:t>
      </w:r>
      <w:r>
        <w:rPr>
          <w:b w:val="0"/>
          <w:sz w:val="24"/>
        </w:rPr>
        <w:t xml:space="preserve"> в </w:t>
      </w:r>
      <w:r w:rsidR="00890FB4">
        <w:rPr>
          <w:b w:val="0"/>
          <w:sz w:val="24"/>
        </w:rPr>
        <w:t>сутки</w:t>
      </w:r>
      <w:r w:rsidR="007E18CA">
        <w:rPr>
          <w:b w:val="0"/>
          <w:sz w:val="24"/>
        </w:rPr>
        <w:t xml:space="preserve">, </w:t>
      </w:r>
      <w:r w:rsidR="00114A7C">
        <w:rPr>
          <w:b w:val="0"/>
          <w:sz w:val="24"/>
        </w:rPr>
        <w:t>портала</w:t>
      </w:r>
      <w:r w:rsidR="009A6955">
        <w:rPr>
          <w:b w:val="0"/>
          <w:sz w:val="24"/>
        </w:rPr>
        <w:t xml:space="preserve"> </w:t>
      </w:r>
      <w:r w:rsidR="006F1C96">
        <w:rPr>
          <w:b w:val="0"/>
          <w:sz w:val="24"/>
        </w:rPr>
        <w:t xml:space="preserve">органов местного самоуправления </w:t>
      </w:r>
      <w:r w:rsidR="007E18CA">
        <w:rPr>
          <w:b w:val="0"/>
          <w:sz w:val="24"/>
        </w:rPr>
        <w:t>-</w:t>
      </w:r>
      <w:r w:rsidR="00D37AD9">
        <w:rPr>
          <w:b w:val="0"/>
          <w:sz w:val="24"/>
        </w:rPr>
        <w:t xml:space="preserve"> </w:t>
      </w:r>
      <w:r w:rsidR="00721C03">
        <w:rPr>
          <w:b w:val="0"/>
          <w:sz w:val="24"/>
        </w:rPr>
        <w:t>7</w:t>
      </w:r>
      <w:r w:rsidR="0014425E">
        <w:rPr>
          <w:b w:val="0"/>
          <w:sz w:val="24"/>
        </w:rPr>
        <w:t>39</w:t>
      </w:r>
      <w:r w:rsidR="00721C03">
        <w:rPr>
          <w:b w:val="0"/>
          <w:sz w:val="24"/>
        </w:rPr>
        <w:t xml:space="preserve"> </w:t>
      </w:r>
      <w:r w:rsidR="00D37AD9">
        <w:rPr>
          <w:b w:val="0"/>
          <w:sz w:val="24"/>
        </w:rPr>
        <w:t>посетител</w:t>
      </w:r>
      <w:r w:rsidR="00615488">
        <w:rPr>
          <w:b w:val="0"/>
          <w:sz w:val="24"/>
        </w:rPr>
        <w:t>ей</w:t>
      </w:r>
      <w:r w:rsidR="00D37AD9">
        <w:rPr>
          <w:b w:val="0"/>
          <w:sz w:val="24"/>
        </w:rPr>
        <w:t xml:space="preserve"> в </w:t>
      </w:r>
      <w:r w:rsidR="00890FB4">
        <w:rPr>
          <w:b w:val="0"/>
          <w:sz w:val="24"/>
        </w:rPr>
        <w:t>сутки</w:t>
      </w:r>
      <w:r w:rsidR="00D37AD9">
        <w:rPr>
          <w:b w:val="0"/>
          <w:sz w:val="24"/>
        </w:rPr>
        <w:t>.</w:t>
      </w:r>
    </w:p>
    <w:p w:rsidR="00A258AE" w:rsidRDefault="00A258AE" w:rsidP="00F25959">
      <w:pPr>
        <w:pStyle w:val="21"/>
        <w:ind w:right="0" w:firstLine="709"/>
        <w:rPr>
          <w:b w:val="0"/>
          <w:sz w:val="24"/>
        </w:rPr>
      </w:pPr>
    </w:p>
    <w:p w:rsidR="00A258AE" w:rsidRDefault="00A258AE" w:rsidP="00F25959">
      <w:pPr>
        <w:ind w:firstLine="709"/>
        <w:jc w:val="both"/>
        <w:rPr>
          <w:rFonts w:cs="Arial"/>
          <w:sz w:val="24"/>
          <w:lang w:eastAsia="en-US"/>
        </w:rPr>
      </w:pPr>
      <w:r w:rsidRPr="00C33C98">
        <w:rPr>
          <w:rFonts w:cs="Arial"/>
          <w:sz w:val="24"/>
          <w:lang w:eastAsia="en-US"/>
        </w:rPr>
        <w:t>В течение отчётного периода обеспечено оперативное информирование граждан о деятельност</w:t>
      </w:r>
      <w:r w:rsidR="00842698" w:rsidRPr="00C33C98">
        <w:rPr>
          <w:rFonts w:cs="Arial"/>
          <w:sz w:val="24"/>
          <w:lang w:eastAsia="en-US"/>
        </w:rPr>
        <w:t>и администрации города Югорска,</w:t>
      </w:r>
      <w:r w:rsidRPr="00C33C98">
        <w:rPr>
          <w:rFonts w:cs="Arial"/>
          <w:sz w:val="24"/>
          <w:lang w:eastAsia="en-US"/>
        </w:rPr>
        <w:t xml:space="preserve"> зарегистрировано </w:t>
      </w:r>
      <w:r w:rsidR="006971B7">
        <w:rPr>
          <w:rFonts w:cs="Arial"/>
          <w:sz w:val="24"/>
          <w:lang w:eastAsia="en-US"/>
        </w:rPr>
        <w:t>9</w:t>
      </w:r>
      <w:r w:rsidR="0021516B">
        <w:rPr>
          <w:rFonts w:cs="Arial"/>
          <w:sz w:val="24"/>
          <w:lang w:eastAsia="en-US"/>
        </w:rPr>
        <w:t>34</w:t>
      </w:r>
      <w:r w:rsidRPr="00C33C98">
        <w:rPr>
          <w:rFonts w:cs="Arial"/>
          <w:sz w:val="24"/>
          <w:lang w:eastAsia="en-US"/>
        </w:rPr>
        <w:t xml:space="preserve"> входящих материал</w:t>
      </w:r>
      <w:r w:rsidR="0021516B">
        <w:rPr>
          <w:rFonts w:cs="Arial"/>
          <w:sz w:val="24"/>
          <w:lang w:eastAsia="en-US"/>
        </w:rPr>
        <w:t>а</w:t>
      </w:r>
      <w:r w:rsidRPr="00C33C98">
        <w:rPr>
          <w:rFonts w:cs="Arial"/>
          <w:sz w:val="24"/>
          <w:lang w:eastAsia="en-US"/>
        </w:rPr>
        <w:t xml:space="preserve"> на портал от органов и структурных подразделений администрации города, а также различных учреждений города: ОМВД, УСЗН, Центра занятости населения, </w:t>
      </w:r>
      <w:proofErr w:type="spellStart"/>
      <w:r w:rsidRPr="00C33C98">
        <w:rPr>
          <w:rFonts w:cs="Arial"/>
          <w:sz w:val="24"/>
          <w:lang w:eastAsia="en-US"/>
        </w:rPr>
        <w:t>ФСС</w:t>
      </w:r>
      <w:proofErr w:type="spellEnd"/>
      <w:r w:rsidRPr="00C33C98">
        <w:rPr>
          <w:rFonts w:cs="Arial"/>
          <w:sz w:val="24"/>
          <w:lang w:eastAsia="en-US"/>
        </w:rPr>
        <w:t xml:space="preserve">, </w:t>
      </w:r>
      <w:proofErr w:type="spellStart"/>
      <w:r w:rsidRPr="00C33C98">
        <w:rPr>
          <w:rFonts w:cs="Arial"/>
          <w:sz w:val="24"/>
          <w:lang w:eastAsia="en-US"/>
        </w:rPr>
        <w:t>Росреестр</w:t>
      </w:r>
      <w:proofErr w:type="spellEnd"/>
      <w:r w:rsidRPr="00C33C98">
        <w:rPr>
          <w:rFonts w:cs="Arial"/>
          <w:sz w:val="24"/>
          <w:lang w:eastAsia="en-US"/>
        </w:rPr>
        <w:t xml:space="preserve">, ТИК, </w:t>
      </w:r>
      <w:proofErr w:type="spellStart"/>
      <w:r w:rsidRPr="00C33C98">
        <w:rPr>
          <w:rFonts w:cs="Arial"/>
          <w:sz w:val="24"/>
          <w:lang w:eastAsia="en-US"/>
        </w:rPr>
        <w:t>Роспотребнадзор</w:t>
      </w:r>
      <w:proofErr w:type="spellEnd"/>
      <w:r w:rsidRPr="00C33C98">
        <w:rPr>
          <w:rFonts w:cs="Arial"/>
          <w:sz w:val="24"/>
          <w:lang w:eastAsia="en-US"/>
        </w:rPr>
        <w:t>, Управления Федеральной службы судебных приставов. Вся информация отслеживается, проверяется и публикуется в соответствии с требованиями портала.</w:t>
      </w:r>
      <w:r w:rsidRPr="009A52B5">
        <w:rPr>
          <w:rFonts w:cs="Arial"/>
          <w:sz w:val="24"/>
          <w:lang w:eastAsia="en-US"/>
        </w:rPr>
        <w:t xml:space="preserve"> </w:t>
      </w:r>
    </w:p>
    <w:p w:rsidR="00147914" w:rsidRDefault="00367FEF" w:rsidP="00F25959">
      <w:pPr>
        <w:ind w:firstLine="709"/>
        <w:jc w:val="both"/>
        <w:rPr>
          <w:rFonts w:cs="Arial"/>
          <w:kern w:val="2"/>
          <w:sz w:val="24"/>
        </w:rPr>
      </w:pPr>
      <w:r>
        <w:rPr>
          <w:rFonts w:cs="Arial"/>
          <w:sz w:val="24"/>
          <w:lang w:eastAsia="en-US"/>
        </w:rPr>
        <w:t xml:space="preserve">В течение </w:t>
      </w:r>
      <w:r w:rsidR="00615488">
        <w:rPr>
          <w:rFonts w:cs="Arial"/>
          <w:sz w:val="24"/>
          <w:lang w:eastAsia="en-US"/>
        </w:rPr>
        <w:t>год</w:t>
      </w:r>
      <w:r w:rsidR="0021516B">
        <w:rPr>
          <w:rFonts w:cs="Arial"/>
          <w:sz w:val="24"/>
          <w:lang w:eastAsia="en-US"/>
        </w:rPr>
        <w:t>а</w:t>
      </w:r>
      <w:r>
        <w:rPr>
          <w:rFonts w:cs="Arial"/>
          <w:sz w:val="24"/>
          <w:lang w:eastAsia="en-US"/>
        </w:rPr>
        <w:t xml:space="preserve"> проведено </w:t>
      </w:r>
      <w:r w:rsidR="00C65086">
        <w:rPr>
          <w:rFonts w:cs="Arial"/>
          <w:sz w:val="24"/>
          <w:lang w:eastAsia="en-US"/>
        </w:rPr>
        <w:t>28</w:t>
      </w:r>
      <w:r>
        <w:rPr>
          <w:rFonts w:cs="Arial"/>
          <w:sz w:val="24"/>
          <w:lang w:eastAsia="en-US"/>
        </w:rPr>
        <w:t xml:space="preserve"> заседаний Редакционного совета.</w:t>
      </w:r>
      <w:r w:rsidR="00401D7B" w:rsidRPr="00401D7B">
        <w:rPr>
          <w:rFonts w:cs="Arial"/>
          <w:b/>
          <w:sz w:val="24"/>
        </w:rPr>
        <w:tab/>
      </w:r>
      <w:r w:rsidR="00147914" w:rsidRPr="00147914">
        <w:rPr>
          <w:rFonts w:cs="Arial"/>
          <w:kern w:val="2"/>
          <w:sz w:val="24"/>
        </w:rPr>
        <w:t xml:space="preserve"> </w:t>
      </w:r>
    </w:p>
    <w:p w:rsidR="000A5383" w:rsidRDefault="00991623" w:rsidP="00F25959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И</w:t>
      </w:r>
      <w:r w:rsidR="000A5383" w:rsidRPr="007615C2">
        <w:rPr>
          <w:rFonts w:cs="Arial"/>
          <w:sz w:val="24"/>
        </w:rPr>
        <w:t xml:space="preserve">сполнение </w:t>
      </w:r>
      <w:r w:rsidR="000A5383">
        <w:rPr>
          <w:rFonts w:cs="Arial"/>
          <w:sz w:val="24"/>
        </w:rPr>
        <w:t>муниципальной программы «Развитие гражданского и информационного общества города Югорска на 2014-2020 годы» за 2015 год состав</w:t>
      </w:r>
      <w:r w:rsidR="00C46891">
        <w:rPr>
          <w:rFonts w:cs="Arial"/>
          <w:sz w:val="24"/>
        </w:rPr>
        <w:t>и</w:t>
      </w:r>
      <w:r>
        <w:rPr>
          <w:rFonts w:cs="Arial"/>
          <w:sz w:val="24"/>
        </w:rPr>
        <w:t>ло</w:t>
      </w:r>
      <w:r w:rsidR="000A5383">
        <w:rPr>
          <w:rFonts w:cs="Arial"/>
          <w:sz w:val="24"/>
        </w:rPr>
        <w:t xml:space="preserve"> </w:t>
      </w:r>
      <w:r w:rsidR="0021516B">
        <w:rPr>
          <w:rFonts w:cs="Arial"/>
          <w:sz w:val="24"/>
        </w:rPr>
        <w:t>99</w:t>
      </w:r>
      <w:r w:rsidR="000A5383" w:rsidRPr="007615C2">
        <w:rPr>
          <w:rFonts w:cs="Arial"/>
          <w:sz w:val="24"/>
        </w:rPr>
        <w:t>,</w:t>
      </w:r>
      <w:r>
        <w:rPr>
          <w:rFonts w:cs="Arial"/>
          <w:sz w:val="24"/>
        </w:rPr>
        <w:t>96</w:t>
      </w:r>
      <w:bookmarkStart w:id="0" w:name="_GoBack"/>
      <w:bookmarkEnd w:id="0"/>
      <w:r w:rsidR="000A5383" w:rsidRPr="007615C2">
        <w:rPr>
          <w:rFonts w:cs="Arial"/>
          <w:sz w:val="24"/>
        </w:rPr>
        <w:t>%.</w:t>
      </w:r>
    </w:p>
    <w:p w:rsidR="000A5383" w:rsidRDefault="000A5383" w:rsidP="00F25959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В 2015 году на реализацию мероприятий муниципальной программы, основным исполнителем которой является управление информационной политики,</w:t>
      </w:r>
      <w:r w:rsidRPr="007615C2">
        <w:rPr>
          <w:rFonts w:cs="Arial"/>
          <w:sz w:val="24"/>
        </w:rPr>
        <w:t xml:space="preserve"> было предусмотрено </w:t>
      </w:r>
      <w:r>
        <w:rPr>
          <w:rFonts w:cs="Arial"/>
          <w:sz w:val="24"/>
        </w:rPr>
        <w:t>2</w:t>
      </w:r>
      <w:r w:rsidR="0021516B">
        <w:rPr>
          <w:rFonts w:cs="Arial"/>
          <w:sz w:val="24"/>
        </w:rPr>
        <w:t>3</w:t>
      </w:r>
      <w:r w:rsidRPr="007615C2">
        <w:rPr>
          <w:rFonts w:cs="Arial"/>
          <w:sz w:val="24"/>
        </w:rPr>
        <w:t xml:space="preserve"> </w:t>
      </w:r>
      <w:r w:rsidR="0021516B">
        <w:rPr>
          <w:rFonts w:cs="Arial"/>
          <w:sz w:val="24"/>
        </w:rPr>
        <w:t>4</w:t>
      </w:r>
      <w:r>
        <w:rPr>
          <w:rFonts w:cs="Arial"/>
          <w:sz w:val="24"/>
        </w:rPr>
        <w:t>74</w:t>
      </w:r>
      <w:r w:rsidRPr="007615C2">
        <w:rPr>
          <w:rFonts w:cs="Arial"/>
          <w:sz w:val="24"/>
        </w:rPr>
        <w:t>,</w:t>
      </w:r>
      <w:r>
        <w:rPr>
          <w:rFonts w:cs="Arial"/>
          <w:sz w:val="24"/>
        </w:rPr>
        <w:t>0</w:t>
      </w:r>
      <w:r w:rsidRPr="007615C2">
        <w:rPr>
          <w:rFonts w:cs="Arial"/>
          <w:sz w:val="24"/>
        </w:rPr>
        <w:t xml:space="preserve"> тыс. рублей, </w:t>
      </w:r>
      <w:r>
        <w:rPr>
          <w:rFonts w:cs="Arial"/>
          <w:sz w:val="24"/>
        </w:rPr>
        <w:t xml:space="preserve">из них 2 976,0 </w:t>
      </w:r>
      <w:r w:rsidRPr="007615C2">
        <w:rPr>
          <w:rFonts w:cs="Arial"/>
          <w:sz w:val="24"/>
        </w:rPr>
        <w:t>тыс. рублей</w:t>
      </w:r>
      <w:r>
        <w:rPr>
          <w:rFonts w:cs="Arial"/>
          <w:sz w:val="24"/>
        </w:rPr>
        <w:t xml:space="preserve"> – на реализацию подпрограммы «Электронный муниципалитет», </w:t>
      </w:r>
      <w:r w:rsidR="0021516B">
        <w:rPr>
          <w:rFonts w:cs="Arial"/>
          <w:sz w:val="24"/>
        </w:rPr>
        <w:t>20</w:t>
      </w:r>
      <w:r>
        <w:rPr>
          <w:rFonts w:cs="Arial"/>
          <w:sz w:val="24"/>
        </w:rPr>
        <w:t> </w:t>
      </w:r>
      <w:r w:rsidR="0021516B">
        <w:rPr>
          <w:rFonts w:cs="Arial"/>
          <w:sz w:val="24"/>
        </w:rPr>
        <w:t>3</w:t>
      </w:r>
      <w:r>
        <w:rPr>
          <w:rFonts w:cs="Arial"/>
          <w:sz w:val="24"/>
        </w:rPr>
        <w:t xml:space="preserve">98,0 </w:t>
      </w:r>
      <w:r w:rsidRPr="007615C2">
        <w:rPr>
          <w:rFonts w:cs="Arial"/>
          <w:sz w:val="24"/>
        </w:rPr>
        <w:t>тыс. рублей</w:t>
      </w:r>
      <w:r>
        <w:rPr>
          <w:rFonts w:cs="Arial"/>
          <w:sz w:val="24"/>
        </w:rPr>
        <w:t xml:space="preserve"> – на реализацию подпрограммы «</w:t>
      </w:r>
      <w:r w:rsidRPr="0095071A">
        <w:rPr>
          <w:rFonts w:cs="Arial"/>
          <w:sz w:val="24"/>
        </w:rPr>
        <w:t>Информационное сопровождение деятельности органов местного самоуправления</w:t>
      </w:r>
      <w:r>
        <w:rPr>
          <w:rFonts w:cs="Arial"/>
          <w:sz w:val="24"/>
        </w:rPr>
        <w:t xml:space="preserve">», 100,0 </w:t>
      </w:r>
      <w:r w:rsidRPr="007615C2">
        <w:rPr>
          <w:rFonts w:cs="Arial"/>
          <w:sz w:val="24"/>
        </w:rPr>
        <w:t>тыс. рублей</w:t>
      </w:r>
      <w:r>
        <w:rPr>
          <w:rFonts w:cs="Arial"/>
          <w:sz w:val="24"/>
        </w:rPr>
        <w:t xml:space="preserve"> – на реализацию подпрограммы «</w:t>
      </w:r>
      <w:r w:rsidRPr="0095071A">
        <w:rPr>
          <w:rFonts w:cs="Arial"/>
          <w:sz w:val="24"/>
        </w:rPr>
        <w:t>Поддержка социально ориентированных некоммерческих организаций</w:t>
      </w:r>
      <w:r>
        <w:rPr>
          <w:rFonts w:cs="Arial"/>
          <w:sz w:val="24"/>
        </w:rPr>
        <w:t xml:space="preserve">». </w:t>
      </w:r>
    </w:p>
    <w:p w:rsidR="00A7579E" w:rsidRDefault="00A7579E" w:rsidP="009E4F8B">
      <w:pPr>
        <w:jc w:val="both"/>
        <w:rPr>
          <w:rFonts w:cs="Arial"/>
          <w:sz w:val="24"/>
        </w:rPr>
      </w:pPr>
    </w:p>
    <w:p w:rsidR="00587514" w:rsidRDefault="00587514" w:rsidP="009E4F8B">
      <w:pPr>
        <w:jc w:val="both"/>
        <w:rPr>
          <w:rFonts w:cs="Arial"/>
          <w:sz w:val="24"/>
        </w:rPr>
      </w:pPr>
    </w:p>
    <w:p w:rsidR="00587514" w:rsidRPr="00587514" w:rsidRDefault="00587514" w:rsidP="009E4F8B">
      <w:pPr>
        <w:jc w:val="both"/>
        <w:rPr>
          <w:rFonts w:cs="Arial"/>
          <w:sz w:val="24"/>
        </w:rPr>
      </w:pPr>
      <w:r w:rsidRPr="00587514">
        <w:rPr>
          <w:rFonts w:cs="Arial"/>
          <w:sz w:val="24"/>
        </w:rPr>
        <w:t>Исполняющий обязанности</w:t>
      </w:r>
    </w:p>
    <w:p w:rsidR="00587514" w:rsidRDefault="00587514" w:rsidP="009E4F8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начальника управления</w:t>
      </w:r>
    </w:p>
    <w:p w:rsidR="00587514" w:rsidRPr="00587514" w:rsidRDefault="00587514" w:rsidP="009E4F8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информационной политики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О.В.Дергилев</w:t>
      </w:r>
    </w:p>
    <w:sectPr w:rsidR="00587514" w:rsidRPr="00587514" w:rsidSect="00BB579E"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FC5625"/>
    <w:multiLevelType w:val="hybridMultilevel"/>
    <w:tmpl w:val="E820CB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F33187"/>
    <w:multiLevelType w:val="hybridMultilevel"/>
    <w:tmpl w:val="90F8F8CA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748E4"/>
    <w:multiLevelType w:val="hybridMultilevel"/>
    <w:tmpl w:val="ABEADC72"/>
    <w:lvl w:ilvl="0" w:tplc="EDCC72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D006ABD"/>
    <w:multiLevelType w:val="hybridMultilevel"/>
    <w:tmpl w:val="2F789596"/>
    <w:lvl w:ilvl="0" w:tplc="88DE4D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7685"/>
    <w:multiLevelType w:val="hybridMultilevel"/>
    <w:tmpl w:val="742C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79E0"/>
    <w:multiLevelType w:val="hybridMultilevel"/>
    <w:tmpl w:val="A612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C7CAC"/>
    <w:multiLevelType w:val="hybridMultilevel"/>
    <w:tmpl w:val="2F40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E2"/>
    <w:rsid w:val="000014E7"/>
    <w:rsid w:val="000015A0"/>
    <w:rsid w:val="00004551"/>
    <w:rsid w:val="000102E2"/>
    <w:rsid w:val="000106FE"/>
    <w:rsid w:val="000148C9"/>
    <w:rsid w:val="00016549"/>
    <w:rsid w:val="00016FFE"/>
    <w:rsid w:val="0002763F"/>
    <w:rsid w:val="00030CBD"/>
    <w:rsid w:val="0003476A"/>
    <w:rsid w:val="00040E58"/>
    <w:rsid w:val="0004224A"/>
    <w:rsid w:val="00060204"/>
    <w:rsid w:val="00067AD1"/>
    <w:rsid w:val="000717FC"/>
    <w:rsid w:val="00081207"/>
    <w:rsid w:val="00086855"/>
    <w:rsid w:val="000A5383"/>
    <w:rsid w:val="000B6737"/>
    <w:rsid w:val="000C48A8"/>
    <w:rsid w:val="000D3FAD"/>
    <w:rsid w:val="000E1E03"/>
    <w:rsid w:val="000E5440"/>
    <w:rsid w:val="000F5080"/>
    <w:rsid w:val="0010084D"/>
    <w:rsid w:val="001115D6"/>
    <w:rsid w:val="00114A7C"/>
    <w:rsid w:val="00117BB7"/>
    <w:rsid w:val="00121F92"/>
    <w:rsid w:val="001410CB"/>
    <w:rsid w:val="0014425E"/>
    <w:rsid w:val="00147914"/>
    <w:rsid w:val="001507A9"/>
    <w:rsid w:val="0015240A"/>
    <w:rsid w:val="001541A2"/>
    <w:rsid w:val="00161D1A"/>
    <w:rsid w:val="00176CBF"/>
    <w:rsid w:val="0017762F"/>
    <w:rsid w:val="00196C73"/>
    <w:rsid w:val="001A1164"/>
    <w:rsid w:val="001A4DF1"/>
    <w:rsid w:val="001B57A0"/>
    <w:rsid w:val="001D48C9"/>
    <w:rsid w:val="001D5F26"/>
    <w:rsid w:val="001F3D71"/>
    <w:rsid w:val="001F6160"/>
    <w:rsid w:val="00200715"/>
    <w:rsid w:val="00203A41"/>
    <w:rsid w:val="00214DF9"/>
    <w:rsid w:val="0021516B"/>
    <w:rsid w:val="00215828"/>
    <w:rsid w:val="00216B3C"/>
    <w:rsid w:val="00216FD5"/>
    <w:rsid w:val="00235568"/>
    <w:rsid w:val="002450A3"/>
    <w:rsid w:val="002515AF"/>
    <w:rsid w:val="002526A1"/>
    <w:rsid w:val="00253CCB"/>
    <w:rsid w:val="00257F8C"/>
    <w:rsid w:val="00274BF2"/>
    <w:rsid w:val="00280514"/>
    <w:rsid w:val="00282376"/>
    <w:rsid w:val="00285277"/>
    <w:rsid w:val="00290583"/>
    <w:rsid w:val="002A2BA3"/>
    <w:rsid w:val="002A360C"/>
    <w:rsid w:val="002A4B92"/>
    <w:rsid w:val="002C1057"/>
    <w:rsid w:val="002C17DC"/>
    <w:rsid w:val="002D300C"/>
    <w:rsid w:val="002D3D80"/>
    <w:rsid w:val="002D78BF"/>
    <w:rsid w:val="002E3773"/>
    <w:rsid w:val="002F3C6B"/>
    <w:rsid w:val="002F611F"/>
    <w:rsid w:val="00316AEC"/>
    <w:rsid w:val="003250A1"/>
    <w:rsid w:val="003250ED"/>
    <w:rsid w:val="00333318"/>
    <w:rsid w:val="00336481"/>
    <w:rsid w:val="0034036C"/>
    <w:rsid w:val="0035094E"/>
    <w:rsid w:val="00353361"/>
    <w:rsid w:val="00367554"/>
    <w:rsid w:val="00367FEF"/>
    <w:rsid w:val="0037132C"/>
    <w:rsid w:val="0038107D"/>
    <w:rsid w:val="003826B5"/>
    <w:rsid w:val="00387F21"/>
    <w:rsid w:val="0039732E"/>
    <w:rsid w:val="003A17C2"/>
    <w:rsid w:val="003A316B"/>
    <w:rsid w:val="003A45F4"/>
    <w:rsid w:val="003B0312"/>
    <w:rsid w:val="003B125C"/>
    <w:rsid w:val="003B4B57"/>
    <w:rsid w:val="003B55F5"/>
    <w:rsid w:val="003D5799"/>
    <w:rsid w:val="003E0850"/>
    <w:rsid w:val="003E0CD6"/>
    <w:rsid w:val="003E46D7"/>
    <w:rsid w:val="003E62DA"/>
    <w:rsid w:val="003F1B56"/>
    <w:rsid w:val="003F3025"/>
    <w:rsid w:val="003F3944"/>
    <w:rsid w:val="003F3D40"/>
    <w:rsid w:val="003F7944"/>
    <w:rsid w:val="00401D7B"/>
    <w:rsid w:val="004020DB"/>
    <w:rsid w:val="004050F7"/>
    <w:rsid w:val="004058EE"/>
    <w:rsid w:val="00407887"/>
    <w:rsid w:val="00414322"/>
    <w:rsid w:val="00416160"/>
    <w:rsid w:val="00426811"/>
    <w:rsid w:val="00435258"/>
    <w:rsid w:val="00441672"/>
    <w:rsid w:val="004473B6"/>
    <w:rsid w:val="00456D58"/>
    <w:rsid w:val="00462FD2"/>
    <w:rsid w:val="004705E4"/>
    <w:rsid w:val="00470D36"/>
    <w:rsid w:val="004803EC"/>
    <w:rsid w:val="004923F9"/>
    <w:rsid w:val="00494D99"/>
    <w:rsid w:val="00496C4A"/>
    <w:rsid w:val="004A20A2"/>
    <w:rsid w:val="004A5CD4"/>
    <w:rsid w:val="004C075F"/>
    <w:rsid w:val="004E4366"/>
    <w:rsid w:val="004E7214"/>
    <w:rsid w:val="004F1050"/>
    <w:rsid w:val="00510F1C"/>
    <w:rsid w:val="005343A8"/>
    <w:rsid w:val="005353F9"/>
    <w:rsid w:val="00540D0A"/>
    <w:rsid w:val="005437AB"/>
    <w:rsid w:val="00544414"/>
    <w:rsid w:val="00545881"/>
    <w:rsid w:val="005542F6"/>
    <w:rsid w:val="0055703E"/>
    <w:rsid w:val="005570B5"/>
    <w:rsid w:val="00561BE6"/>
    <w:rsid w:val="00561BF2"/>
    <w:rsid w:val="00562A42"/>
    <w:rsid w:val="00563D79"/>
    <w:rsid w:val="00563F25"/>
    <w:rsid w:val="00572A0E"/>
    <w:rsid w:val="00572B5B"/>
    <w:rsid w:val="00583E38"/>
    <w:rsid w:val="0058660C"/>
    <w:rsid w:val="00587514"/>
    <w:rsid w:val="00587A12"/>
    <w:rsid w:val="00591078"/>
    <w:rsid w:val="00593377"/>
    <w:rsid w:val="00594829"/>
    <w:rsid w:val="005A6BDD"/>
    <w:rsid w:val="005B4651"/>
    <w:rsid w:val="005B63C0"/>
    <w:rsid w:val="005C00D2"/>
    <w:rsid w:val="005C0DB0"/>
    <w:rsid w:val="005C1739"/>
    <w:rsid w:val="005C2E1E"/>
    <w:rsid w:val="005C6497"/>
    <w:rsid w:val="005D0805"/>
    <w:rsid w:val="005D4BF0"/>
    <w:rsid w:val="005E0DB7"/>
    <w:rsid w:val="005E7D54"/>
    <w:rsid w:val="005F0ED4"/>
    <w:rsid w:val="005F7DCF"/>
    <w:rsid w:val="0060124D"/>
    <w:rsid w:val="00606DBE"/>
    <w:rsid w:val="00615488"/>
    <w:rsid w:val="0062105F"/>
    <w:rsid w:val="0062318F"/>
    <w:rsid w:val="00624451"/>
    <w:rsid w:val="006403FE"/>
    <w:rsid w:val="006408BC"/>
    <w:rsid w:val="00643B52"/>
    <w:rsid w:val="006445F4"/>
    <w:rsid w:val="00647F33"/>
    <w:rsid w:val="00651620"/>
    <w:rsid w:val="00656BEA"/>
    <w:rsid w:val="0066077E"/>
    <w:rsid w:val="006740A2"/>
    <w:rsid w:val="00693603"/>
    <w:rsid w:val="006971B7"/>
    <w:rsid w:val="00697B67"/>
    <w:rsid w:val="006A24E0"/>
    <w:rsid w:val="006A376C"/>
    <w:rsid w:val="006B0AFF"/>
    <w:rsid w:val="006C3CAC"/>
    <w:rsid w:val="006C5CEA"/>
    <w:rsid w:val="006C64D4"/>
    <w:rsid w:val="006D6415"/>
    <w:rsid w:val="006D7E10"/>
    <w:rsid w:val="006E1754"/>
    <w:rsid w:val="006E4237"/>
    <w:rsid w:val="006F1C96"/>
    <w:rsid w:val="006F47D0"/>
    <w:rsid w:val="007157D7"/>
    <w:rsid w:val="00716670"/>
    <w:rsid w:val="00721C03"/>
    <w:rsid w:val="007222EB"/>
    <w:rsid w:val="00724F68"/>
    <w:rsid w:val="00725BCC"/>
    <w:rsid w:val="00752432"/>
    <w:rsid w:val="00753560"/>
    <w:rsid w:val="007536AD"/>
    <w:rsid w:val="0075463F"/>
    <w:rsid w:val="00760EEF"/>
    <w:rsid w:val="007615C2"/>
    <w:rsid w:val="00764B33"/>
    <w:rsid w:val="00767FF4"/>
    <w:rsid w:val="00790FFC"/>
    <w:rsid w:val="007927FB"/>
    <w:rsid w:val="00796C70"/>
    <w:rsid w:val="007A0DB1"/>
    <w:rsid w:val="007A3B97"/>
    <w:rsid w:val="007C67BC"/>
    <w:rsid w:val="007D6219"/>
    <w:rsid w:val="007D7938"/>
    <w:rsid w:val="007E18CA"/>
    <w:rsid w:val="008145A8"/>
    <w:rsid w:val="00814CF4"/>
    <w:rsid w:val="00820BE0"/>
    <w:rsid w:val="00821675"/>
    <w:rsid w:val="00822CE8"/>
    <w:rsid w:val="008409DA"/>
    <w:rsid w:val="00842698"/>
    <w:rsid w:val="0084452F"/>
    <w:rsid w:val="008446D8"/>
    <w:rsid w:val="008524C3"/>
    <w:rsid w:val="00852CA6"/>
    <w:rsid w:val="00860BEE"/>
    <w:rsid w:val="0086746B"/>
    <w:rsid w:val="00872E9E"/>
    <w:rsid w:val="00873A5B"/>
    <w:rsid w:val="00875834"/>
    <w:rsid w:val="00884436"/>
    <w:rsid w:val="008873B0"/>
    <w:rsid w:val="00887F8D"/>
    <w:rsid w:val="00890FB4"/>
    <w:rsid w:val="00892D99"/>
    <w:rsid w:val="00892EE0"/>
    <w:rsid w:val="008B1BD2"/>
    <w:rsid w:val="008B546F"/>
    <w:rsid w:val="008B5B02"/>
    <w:rsid w:val="008B7395"/>
    <w:rsid w:val="008C0400"/>
    <w:rsid w:val="008C27CE"/>
    <w:rsid w:val="008D492B"/>
    <w:rsid w:val="00901EBA"/>
    <w:rsid w:val="009101E8"/>
    <w:rsid w:val="00915050"/>
    <w:rsid w:val="00916B2A"/>
    <w:rsid w:val="00924C46"/>
    <w:rsid w:val="00926B67"/>
    <w:rsid w:val="00941F47"/>
    <w:rsid w:val="00942638"/>
    <w:rsid w:val="0095071A"/>
    <w:rsid w:val="009564E0"/>
    <w:rsid w:val="00956BCA"/>
    <w:rsid w:val="0096391D"/>
    <w:rsid w:val="00966C0E"/>
    <w:rsid w:val="00983CC4"/>
    <w:rsid w:val="00991623"/>
    <w:rsid w:val="00995CD5"/>
    <w:rsid w:val="009A3274"/>
    <w:rsid w:val="009A52B5"/>
    <w:rsid w:val="009A5AE8"/>
    <w:rsid w:val="009A6955"/>
    <w:rsid w:val="009C7A17"/>
    <w:rsid w:val="009D2BCD"/>
    <w:rsid w:val="009D3B02"/>
    <w:rsid w:val="009E4F8B"/>
    <w:rsid w:val="009F7D8B"/>
    <w:rsid w:val="00A02B75"/>
    <w:rsid w:val="00A0548A"/>
    <w:rsid w:val="00A116EF"/>
    <w:rsid w:val="00A15DB9"/>
    <w:rsid w:val="00A244B8"/>
    <w:rsid w:val="00A258AE"/>
    <w:rsid w:val="00A27FF3"/>
    <w:rsid w:val="00A33450"/>
    <w:rsid w:val="00A52009"/>
    <w:rsid w:val="00A61BC5"/>
    <w:rsid w:val="00A647F3"/>
    <w:rsid w:val="00A75728"/>
    <w:rsid w:val="00A7579E"/>
    <w:rsid w:val="00A772A7"/>
    <w:rsid w:val="00A821AF"/>
    <w:rsid w:val="00A95F06"/>
    <w:rsid w:val="00AA52F2"/>
    <w:rsid w:val="00AA65AE"/>
    <w:rsid w:val="00AB3351"/>
    <w:rsid w:val="00AC26B2"/>
    <w:rsid w:val="00AE51CB"/>
    <w:rsid w:val="00AF149A"/>
    <w:rsid w:val="00AF1F2D"/>
    <w:rsid w:val="00AF3A7C"/>
    <w:rsid w:val="00AF6A7F"/>
    <w:rsid w:val="00B0051B"/>
    <w:rsid w:val="00B00AE3"/>
    <w:rsid w:val="00B00EF8"/>
    <w:rsid w:val="00B112A3"/>
    <w:rsid w:val="00B113CC"/>
    <w:rsid w:val="00B132AC"/>
    <w:rsid w:val="00B1657D"/>
    <w:rsid w:val="00B20210"/>
    <w:rsid w:val="00B24C1E"/>
    <w:rsid w:val="00B3041D"/>
    <w:rsid w:val="00B328BB"/>
    <w:rsid w:val="00B3559E"/>
    <w:rsid w:val="00B3614B"/>
    <w:rsid w:val="00B43AB1"/>
    <w:rsid w:val="00B55F15"/>
    <w:rsid w:val="00B605A7"/>
    <w:rsid w:val="00B65322"/>
    <w:rsid w:val="00B733FE"/>
    <w:rsid w:val="00B745F4"/>
    <w:rsid w:val="00B77284"/>
    <w:rsid w:val="00B81E9C"/>
    <w:rsid w:val="00B879E6"/>
    <w:rsid w:val="00BB579E"/>
    <w:rsid w:val="00BC0FE0"/>
    <w:rsid w:val="00BC2AF2"/>
    <w:rsid w:val="00BC3C21"/>
    <w:rsid w:val="00BC7815"/>
    <w:rsid w:val="00BD1D30"/>
    <w:rsid w:val="00BD1F91"/>
    <w:rsid w:val="00BD48A9"/>
    <w:rsid w:val="00BD626E"/>
    <w:rsid w:val="00BE509D"/>
    <w:rsid w:val="00BF4AF7"/>
    <w:rsid w:val="00C011DF"/>
    <w:rsid w:val="00C03F93"/>
    <w:rsid w:val="00C04EF6"/>
    <w:rsid w:val="00C11DF2"/>
    <w:rsid w:val="00C13E33"/>
    <w:rsid w:val="00C14F95"/>
    <w:rsid w:val="00C162C6"/>
    <w:rsid w:val="00C216C0"/>
    <w:rsid w:val="00C219B3"/>
    <w:rsid w:val="00C23650"/>
    <w:rsid w:val="00C33C98"/>
    <w:rsid w:val="00C37DD6"/>
    <w:rsid w:val="00C37FF4"/>
    <w:rsid w:val="00C40F3C"/>
    <w:rsid w:val="00C46891"/>
    <w:rsid w:val="00C55DFC"/>
    <w:rsid w:val="00C63EED"/>
    <w:rsid w:val="00C65086"/>
    <w:rsid w:val="00C857FB"/>
    <w:rsid w:val="00C8724D"/>
    <w:rsid w:val="00C87645"/>
    <w:rsid w:val="00C921D0"/>
    <w:rsid w:val="00C949E0"/>
    <w:rsid w:val="00CA29AE"/>
    <w:rsid w:val="00CA51F8"/>
    <w:rsid w:val="00CA6403"/>
    <w:rsid w:val="00CB3862"/>
    <w:rsid w:val="00CB66B8"/>
    <w:rsid w:val="00CC3C13"/>
    <w:rsid w:val="00CE1953"/>
    <w:rsid w:val="00CE75D3"/>
    <w:rsid w:val="00CF0539"/>
    <w:rsid w:val="00CF32FF"/>
    <w:rsid w:val="00D00BAE"/>
    <w:rsid w:val="00D01B81"/>
    <w:rsid w:val="00D15648"/>
    <w:rsid w:val="00D1662D"/>
    <w:rsid w:val="00D17E91"/>
    <w:rsid w:val="00D207AA"/>
    <w:rsid w:val="00D2174A"/>
    <w:rsid w:val="00D310AC"/>
    <w:rsid w:val="00D3297C"/>
    <w:rsid w:val="00D37AD9"/>
    <w:rsid w:val="00D53A56"/>
    <w:rsid w:val="00D569FB"/>
    <w:rsid w:val="00D56D26"/>
    <w:rsid w:val="00D66840"/>
    <w:rsid w:val="00D76B7E"/>
    <w:rsid w:val="00D8375A"/>
    <w:rsid w:val="00D844D8"/>
    <w:rsid w:val="00D8485B"/>
    <w:rsid w:val="00D8567A"/>
    <w:rsid w:val="00D86886"/>
    <w:rsid w:val="00D87A44"/>
    <w:rsid w:val="00D919BD"/>
    <w:rsid w:val="00DA2AD5"/>
    <w:rsid w:val="00DA7D0B"/>
    <w:rsid w:val="00DB18BF"/>
    <w:rsid w:val="00DB476F"/>
    <w:rsid w:val="00DC4817"/>
    <w:rsid w:val="00DC5116"/>
    <w:rsid w:val="00DC6A27"/>
    <w:rsid w:val="00DD4DF6"/>
    <w:rsid w:val="00DD6ED2"/>
    <w:rsid w:val="00DE00C6"/>
    <w:rsid w:val="00DE18F4"/>
    <w:rsid w:val="00DF53CA"/>
    <w:rsid w:val="00E1259C"/>
    <w:rsid w:val="00E13FBD"/>
    <w:rsid w:val="00E21CFD"/>
    <w:rsid w:val="00E23D7D"/>
    <w:rsid w:val="00E30BB3"/>
    <w:rsid w:val="00E4725B"/>
    <w:rsid w:val="00E55088"/>
    <w:rsid w:val="00E5649B"/>
    <w:rsid w:val="00E62DAA"/>
    <w:rsid w:val="00E632E0"/>
    <w:rsid w:val="00E74B8B"/>
    <w:rsid w:val="00E8442D"/>
    <w:rsid w:val="00E8581E"/>
    <w:rsid w:val="00E9032E"/>
    <w:rsid w:val="00E91E1F"/>
    <w:rsid w:val="00E92515"/>
    <w:rsid w:val="00E93435"/>
    <w:rsid w:val="00EA59E0"/>
    <w:rsid w:val="00EB2493"/>
    <w:rsid w:val="00EB24F7"/>
    <w:rsid w:val="00EB5263"/>
    <w:rsid w:val="00ED49D2"/>
    <w:rsid w:val="00ED73DE"/>
    <w:rsid w:val="00EE1C2D"/>
    <w:rsid w:val="00EF1994"/>
    <w:rsid w:val="00EF3FF0"/>
    <w:rsid w:val="00F00631"/>
    <w:rsid w:val="00F10E24"/>
    <w:rsid w:val="00F13D23"/>
    <w:rsid w:val="00F16135"/>
    <w:rsid w:val="00F16B29"/>
    <w:rsid w:val="00F2288B"/>
    <w:rsid w:val="00F25959"/>
    <w:rsid w:val="00F278B5"/>
    <w:rsid w:val="00F35715"/>
    <w:rsid w:val="00F3595D"/>
    <w:rsid w:val="00F37129"/>
    <w:rsid w:val="00F51A7F"/>
    <w:rsid w:val="00F51B06"/>
    <w:rsid w:val="00F55036"/>
    <w:rsid w:val="00F642E8"/>
    <w:rsid w:val="00F6686C"/>
    <w:rsid w:val="00F856D7"/>
    <w:rsid w:val="00F96DFE"/>
    <w:rsid w:val="00FA007B"/>
    <w:rsid w:val="00FA3654"/>
    <w:rsid w:val="00FA6BDD"/>
    <w:rsid w:val="00FB154B"/>
    <w:rsid w:val="00FB6EDB"/>
    <w:rsid w:val="00FC0BE1"/>
    <w:rsid w:val="00FC2991"/>
    <w:rsid w:val="00FC76AC"/>
    <w:rsid w:val="00FD61DC"/>
    <w:rsid w:val="00FD7A87"/>
    <w:rsid w:val="00FE7448"/>
    <w:rsid w:val="00FE7D0F"/>
    <w:rsid w:val="00FF0A51"/>
    <w:rsid w:val="00FF1B23"/>
    <w:rsid w:val="00FF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A39A7-723F-419F-8EBE-F6F35B2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E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2">
    <w:name w:val="Стиль Основной текст с отступом + Первая строка:  125 см снизу: (...2"/>
    <w:rsid w:val="00117BB7"/>
    <w:rPr>
      <w:bdr w:val="none" w:sz="0" w:space="0" w:color="auto"/>
    </w:rPr>
  </w:style>
  <w:style w:type="paragraph" w:customStyle="1" w:styleId="21">
    <w:name w:val="Основной текст 21"/>
    <w:basedOn w:val="a"/>
    <w:rsid w:val="000102E2"/>
    <w:pPr>
      <w:ind w:right="4944"/>
      <w:jc w:val="both"/>
    </w:pPr>
    <w:rPr>
      <w:rFonts w:eastAsia="Lucida Sans Unicode"/>
      <w:b/>
    </w:rPr>
  </w:style>
  <w:style w:type="character" w:styleId="a3">
    <w:name w:val="Hyperlink"/>
    <w:uiPriority w:val="99"/>
    <w:rsid w:val="008B546F"/>
    <w:rPr>
      <w:rFonts w:cs="Times New Roman"/>
      <w:color w:val="0000FF"/>
      <w:u w:val="single"/>
    </w:rPr>
  </w:style>
  <w:style w:type="paragraph" w:customStyle="1" w:styleId="WW-2">
    <w:name w:val="WW-Основной текст 2"/>
    <w:basedOn w:val="a"/>
    <w:uiPriority w:val="99"/>
    <w:rsid w:val="008B546F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4">
    <w:name w:val="Balloon Text"/>
    <w:basedOn w:val="a"/>
    <w:link w:val="a5"/>
    <w:rsid w:val="00496C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96C4A"/>
    <w:rPr>
      <w:rFonts w:ascii="Tahoma" w:eastAsia="Arial Unicode MS" w:hAnsi="Tahoma" w:cs="Tahoma"/>
      <w:kern w:val="1"/>
      <w:sz w:val="16"/>
      <w:szCs w:val="16"/>
    </w:rPr>
  </w:style>
  <w:style w:type="character" w:customStyle="1" w:styleId="4">
    <w:name w:val="Основной текст (4)_"/>
    <w:link w:val="41"/>
    <w:rsid w:val="005C1739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C1739"/>
    <w:pPr>
      <w:widowControl/>
      <w:shd w:val="clear" w:color="auto" w:fill="FFFFFF"/>
      <w:suppressAutoHyphens w:val="0"/>
      <w:spacing w:after="360" w:line="250" w:lineRule="exact"/>
      <w:jc w:val="center"/>
    </w:pPr>
    <w:rPr>
      <w:rFonts w:ascii="Times New Roman" w:eastAsia="Times New Roman" w:hAnsi="Times New Roman"/>
      <w:kern w:val="0"/>
      <w:szCs w:val="20"/>
    </w:rPr>
  </w:style>
  <w:style w:type="paragraph" w:styleId="3">
    <w:name w:val="Body Text 3"/>
    <w:basedOn w:val="a"/>
    <w:link w:val="30"/>
    <w:rsid w:val="0075463F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</w:rPr>
  </w:style>
  <w:style w:type="character" w:customStyle="1" w:styleId="30">
    <w:name w:val="Основной текст 3 Знак"/>
    <w:basedOn w:val="a0"/>
    <w:link w:val="3"/>
    <w:rsid w:val="0075463F"/>
  </w:style>
  <w:style w:type="table" w:styleId="a6">
    <w:name w:val="Table Grid"/>
    <w:basedOn w:val="a1"/>
    <w:uiPriority w:val="59"/>
    <w:rsid w:val="007546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71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C650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B9A4-0EF7-4D9A-B086-F5BD2F9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</vt:lpstr>
    </vt:vector>
  </TitlesOfParts>
  <Company>San-Prof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</dc:title>
  <dc:creator>Y^_^m</dc:creator>
  <cp:lastModifiedBy>Дергилев Олег Владимирович</cp:lastModifiedBy>
  <cp:revision>48</cp:revision>
  <cp:lastPrinted>2015-12-18T04:22:00Z</cp:lastPrinted>
  <dcterms:created xsi:type="dcterms:W3CDTF">2015-12-15T04:12:00Z</dcterms:created>
  <dcterms:modified xsi:type="dcterms:W3CDTF">2015-12-28T12:36:00Z</dcterms:modified>
</cp:coreProperties>
</file>